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53A" w:rsidRPr="0041428C" w:rsidRDefault="004E7042" w:rsidP="0041428C">
      <w:pPr>
        <w:jc w:val="center"/>
        <w:rPr>
          <w:rFonts w:ascii="Noto Sans" w:hAnsi="Noto Sans"/>
          <w:b/>
          <w:bCs/>
        </w:rPr>
      </w:pPr>
      <w:r>
        <w:rPr>
          <w:rFonts w:ascii="Noto Sans" w:hAnsi="Noto Sans"/>
          <w:b/>
          <w:bCs/>
        </w:rPr>
        <w:t>FITXA D’</w:t>
      </w:r>
      <w:r w:rsidR="0041428C" w:rsidRPr="0041428C">
        <w:rPr>
          <w:rFonts w:ascii="Noto Sans" w:hAnsi="Noto Sans"/>
          <w:b/>
          <w:bCs/>
        </w:rPr>
        <w:t>AVALUACIÓ DE LES ACTIVITATS PALANCA</w:t>
      </w:r>
      <w:r w:rsidR="0041428C">
        <w:rPr>
          <w:rFonts w:ascii="Noto Sans" w:hAnsi="Noto Sans"/>
          <w:b/>
          <w:bCs/>
        </w:rPr>
        <w:t xml:space="preserve"> PER AL CURS 2024-2025</w:t>
      </w:r>
    </w:p>
    <w:p w:rsidR="0041428C" w:rsidRDefault="0041428C"/>
    <w:tbl>
      <w:tblPr>
        <w:tblStyle w:val="Tablaconcuadrcula"/>
        <w:tblW w:w="9067" w:type="dxa"/>
        <w:jc w:val="center"/>
        <w:tblLook w:val="04A0"/>
      </w:tblPr>
      <w:tblGrid>
        <w:gridCol w:w="3823"/>
        <w:gridCol w:w="5244"/>
      </w:tblGrid>
      <w:tr w:rsidR="00103A9F" w:rsidTr="00103A9F">
        <w:trPr>
          <w:trHeight w:val="459"/>
          <w:jc w:val="center"/>
        </w:trPr>
        <w:tc>
          <w:tcPr>
            <w:tcW w:w="3823" w:type="dxa"/>
            <w:shd w:val="clear" w:color="auto" w:fill="F1D8A2"/>
            <w:vAlign w:val="center"/>
          </w:tcPr>
          <w:p w:rsidR="00103A9F" w:rsidRPr="00103A9F" w:rsidRDefault="00103A9F" w:rsidP="00103A9F">
            <w:pPr>
              <w:rPr>
                <w:rFonts w:ascii="Noto Sans" w:hAnsi="Noto Sans"/>
                <w:b/>
                <w:bCs/>
              </w:rPr>
            </w:pPr>
            <w:r w:rsidRPr="0057553A">
              <w:rPr>
                <w:rFonts w:ascii="Noto Sans" w:hAnsi="Noto Sans"/>
                <w:b/>
                <w:bCs/>
              </w:rPr>
              <w:t>Codi i nom de l’activitat palanca:</w:t>
            </w:r>
          </w:p>
        </w:tc>
        <w:tc>
          <w:tcPr>
            <w:tcW w:w="5244" w:type="dxa"/>
          </w:tcPr>
          <w:p w:rsidR="0041428C" w:rsidRPr="0057553A" w:rsidRDefault="0041428C">
            <w:pPr>
              <w:rPr>
                <w:rFonts w:ascii="Noto Sans" w:hAnsi="Noto Sans"/>
                <w:b/>
                <w:bCs/>
              </w:rPr>
            </w:pPr>
          </w:p>
        </w:tc>
      </w:tr>
    </w:tbl>
    <w:p w:rsidR="0057553A" w:rsidRDefault="0057553A"/>
    <w:tbl>
      <w:tblPr>
        <w:tblStyle w:val="Tablaconcuadrcula"/>
        <w:tblW w:w="9067" w:type="dxa"/>
        <w:jc w:val="center"/>
        <w:tblLook w:val="04A0"/>
      </w:tblPr>
      <w:tblGrid>
        <w:gridCol w:w="9067"/>
      </w:tblGrid>
      <w:tr w:rsidR="00103A9F" w:rsidTr="00103A9F">
        <w:trPr>
          <w:trHeight w:val="340"/>
          <w:jc w:val="center"/>
        </w:trPr>
        <w:tc>
          <w:tcPr>
            <w:tcW w:w="9067" w:type="dxa"/>
            <w:shd w:val="clear" w:color="auto" w:fill="F7B9A1"/>
          </w:tcPr>
          <w:p w:rsidR="00103A9F" w:rsidRPr="00103A9F" w:rsidRDefault="00103A9F" w:rsidP="00103A9F">
            <w:pPr>
              <w:jc w:val="center"/>
              <w:rPr>
                <w:rFonts w:ascii="Noto Sans" w:hAnsi="Noto Sans"/>
                <w:b/>
                <w:bCs/>
              </w:rPr>
            </w:pPr>
            <w:r w:rsidRPr="00103A9F">
              <w:rPr>
                <w:rFonts w:ascii="Noto Sans" w:hAnsi="Noto Sans"/>
                <w:b/>
                <w:bCs/>
              </w:rPr>
              <w:t>ANÀLISI DE L’APLICACIÓ I RESULTATS DE L’ACTIVITAT PALANCA</w:t>
            </w:r>
          </w:p>
        </w:tc>
      </w:tr>
      <w:tr w:rsidR="00103A9F" w:rsidTr="00103A9F">
        <w:trPr>
          <w:jc w:val="center"/>
        </w:trPr>
        <w:tc>
          <w:tcPr>
            <w:tcW w:w="9067" w:type="dxa"/>
            <w:shd w:val="clear" w:color="auto" w:fill="F8DBD0"/>
          </w:tcPr>
          <w:p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Grau d’aplicació o execució:</w:t>
            </w:r>
            <w:r w:rsidRPr="00103A9F">
              <w:rPr>
                <w:rFonts w:ascii="Noto Sans" w:hAnsi="Noto Sans"/>
              </w:rPr>
              <w:t xml:space="preserve"> valorar com ha anat la implementació o seguiment de l’activitat palanca.</w:t>
            </w:r>
          </w:p>
        </w:tc>
      </w:tr>
      <w:tr w:rsidR="00103A9F" w:rsidTr="006356DE">
        <w:trPr>
          <w:trHeight w:val="1134"/>
          <w:jc w:val="center"/>
        </w:trPr>
        <w:tc>
          <w:tcPr>
            <w:tcW w:w="9067" w:type="dxa"/>
          </w:tcPr>
          <w:p w:rsidR="00103A9F" w:rsidRPr="006356DE" w:rsidRDefault="006356DE" w:rsidP="006356DE">
            <w:pPr>
              <w:rPr>
                <w:rFonts w:ascii="Noto Sans" w:hAnsi="Noto Sans"/>
                <w:sz w:val="18"/>
                <w:szCs w:val="18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[Veure </w:t>
            </w:r>
            <w:r w:rsidR="00103A9F"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pàgina 74 del </w:t>
            </w:r>
            <w:hyperlink r:id="rId8" w:history="1"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 xml:space="preserve">ctivitats 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P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alanca PROA+, FSE+, per al curs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 xml:space="preserve"> 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20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24-</w:t>
              </w:r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20</w:t>
              </w:r>
              <w:r w:rsidR="00103A9F"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:rsidTr="00103A9F">
        <w:trPr>
          <w:jc w:val="center"/>
        </w:trPr>
        <w:tc>
          <w:tcPr>
            <w:tcW w:w="9067" w:type="dxa"/>
            <w:shd w:val="clear" w:color="auto" w:fill="F8DBD0"/>
          </w:tcPr>
          <w:p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Qualitat d’execució:</w:t>
            </w:r>
            <w:r w:rsidRPr="00103A9F">
              <w:rPr>
                <w:rFonts w:ascii="Noto Sans" w:hAnsi="Noto Sans"/>
              </w:rPr>
              <w:t xml:space="preserve"> mesurar la qualitat de la implementació (com s’ha fet l’activitat), tenint en compte diversos criteris (termini d’execució, utilització dels recursos previstos, adequació metodològica i nivell de compliment de les persones implicades</w:t>
            </w:r>
          </w:p>
        </w:tc>
      </w:tr>
      <w:tr w:rsidR="00103A9F" w:rsidTr="006356DE">
        <w:trPr>
          <w:trHeight w:val="1134"/>
          <w:jc w:val="center"/>
        </w:trPr>
        <w:tc>
          <w:tcPr>
            <w:tcW w:w="9067" w:type="dxa"/>
          </w:tcPr>
          <w:p w:rsidR="00103A9F" w:rsidRPr="00103A9F" w:rsidRDefault="006356DE" w:rsidP="006356DE">
            <w:pPr>
              <w:rPr>
                <w:rFonts w:ascii="Noto Sans" w:hAnsi="Noto Sans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[Veure pàgina 7</w:t>
            </w:r>
            <w:r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5</w:t>
            </w: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 del </w:t>
            </w:r>
            <w:hyperlink r:id="rId9" w:history="1"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d’Activitats Palanca PROA+, FSE+, per al curs 2024-2025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:rsidTr="00103A9F">
        <w:trPr>
          <w:jc w:val="center"/>
        </w:trPr>
        <w:tc>
          <w:tcPr>
            <w:tcW w:w="9067" w:type="dxa"/>
            <w:shd w:val="clear" w:color="auto" w:fill="F8DBD0"/>
          </w:tcPr>
          <w:p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Grau d’impacte</w:t>
            </w:r>
            <w:r w:rsidRPr="00103A9F">
              <w:rPr>
                <w:rStyle w:val="Refdenotaalpie"/>
                <w:rFonts w:ascii="Noto Sans" w:hAnsi="Noto Sans"/>
                <w:b/>
                <w:bCs/>
              </w:rPr>
              <w:footnoteReference w:id="1"/>
            </w:r>
            <w:r w:rsidRPr="00103A9F">
              <w:rPr>
                <w:rFonts w:ascii="Noto Sans" w:hAnsi="Noto Sans"/>
                <w:b/>
                <w:bCs/>
              </w:rPr>
              <w:t>:</w:t>
            </w:r>
            <w:r w:rsidRPr="00103A9F">
              <w:rPr>
                <w:rFonts w:ascii="Noto Sans" w:hAnsi="Noto Sans"/>
              </w:rPr>
              <w:t xml:space="preserve"> explicar quina empremta ha deixat l’activitat palanca en el centre en relació a l’objectiu establert.</w:t>
            </w:r>
          </w:p>
        </w:tc>
      </w:tr>
      <w:tr w:rsidR="00103A9F" w:rsidTr="006356DE">
        <w:trPr>
          <w:trHeight w:val="1134"/>
          <w:jc w:val="center"/>
        </w:trPr>
        <w:tc>
          <w:tcPr>
            <w:tcW w:w="9067" w:type="dxa"/>
          </w:tcPr>
          <w:p w:rsidR="00103A9F" w:rsidRPr="00103A9F" w:rsidRDefault="006356DE" w:rsidP="006356DE">
            <w:pPr>
              <w:rPr>
                <w:rFonts w:ascii="Noto Sans" w:hAnsi="Noto Sans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[Veure pàgina 7</w:t>
            </w:r>
            <w:r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5</w:t>
            </w: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 del </w:t>
            </w:r>
            <w:hyperlink r:id="rId10" w:history="1"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d’Activitats Palanca PROA+, FSE+, per al curs 2024-2025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:rsidTr="00103A9F">
        <w:trPr>
          <w:jc w:val="center"/>
        </w:trPr>
        <w:tc>
          <w:tcPr>
            <w:tcW w:w="9067" w:type="dxa"/>
            <w:shd w:val="clear" w:color="auto" w:fill="F8DBD0"/>
          </w:tcPr>
          <w:p w:rsidR="00103A9F" w:rsidRPr="00103A9F" w:rsidRDefault="00103A9F">
            <w:pPr>
              <w:rPr>
                <w:rFonts w:ascii="Noto Sans" w:hAnsi="Noto Sans"/>
                <w:b/>
                <w:bCs/>
              </w:rPr>
            </w:pPr>
            <w:r w:rsidRPr="00103A9F">
              <w:rPr>
                <w:rFonts w:ascii="Noto Sans" w:hAnsi="Noto Sans"/>
                <w:b/>
                <w:bCs/>
              </w:rPr>
              <w:t>Decisió sobre l’activitat palanca per al proper curs:</w:t>
            </w:r>
          </w:p>
        </w:tc>
      </w:tr>
      <w:tr w:rsidR="00103A9F" w:rsidTr="00103A9F">
        <w:trPr>
          <w:jc w:val="center"/>
        </w:trPr>
        <w:tc>
          <w:tcPr>
            <w:tcW w:w="9067" w:type="dxa"/>
          </w:tcPr>
          <w:tbl>
            <w:tblPr>
              <w:tblStyle w:val="Tablaconcuadrcula"/>
              <w:tblW w:w="0" w:type="auto"/>
              <w:tblInd w:w="170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/>
            </w:tblPr>
            <w:tblGrid>
              <w:gridCol w:w="794"/>
              <w:gridCol w:w="3402"/>
              <w:gridCol w:w="794"/>
              <w:gridCol w:w="3402"/>
            </w:tblGrid>
            <w:tr w:rsidR="00103A9F" w:rsidRPr="009C39E7" w:rsidTr="00103A9F">
              <w:trPr>
                <w:trHeight w:val="340"/>
              </w:trPr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-1103962929"/>
                </w:sdtPr>
                <w:sdtContent>
                  <w:tc>
                    <w:tcPr>
                      <w:tcW w:w="794" w:type="dxa"/>
                      <w:vAlign w:val="center"/>
                    </w:tcPr>
                    <w:p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Mantenir amb modificacions</w:t>
                  </w:r>
                </w:p>
              </w:tc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1668367404"/>
                </w:sdtPr>
                <w:sdtContent>
                  <w:tc>
                    <w:tcPr>
                      <w:tcW w:w="794" w:type="dxa"/>
                      <w:vAlign w:val="center"/>
                    </w:tcPr>
                    <w:p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Homologar</w:t>
                  </w:r>
                </w:p>
              </w:tc>
            </w:tr>
            <w:tr w:rsidR="00103A9F" w:rsidRPr="009C39E7" w:rsidTr="00602851">
              <w:trPr>
                <w:trHeight w:val="80"/>
              </w:trPr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-1629002627"/>
                </w:sdtPr>
                <w:sdtContent>
                  <w:tc>
                    <w:tcPr>
                      <w:tcW w:w="794" w:type="dxa"/>
                      <w:vAlign w:val="center"/>
                    </w:tcPr>
                    <w:p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Ampliar la seva aplicació</w:t>
                  </w:r>
                </w:p>
              </w:tc>
              <w:sdt>
                <w:sdtPr>
                  <w:rPr>
                    <w:rFonts w:ascii="Noto Sans" w:eastAsia="NSimSun" w:hAnsi="Noto Sans" w:cs="Noto Sans"/>
                    <w:color w:val="000000"/>
                    <w:kern w:val="3"/>
                    <w:lang w:eastAsia="zh-CN" w:bidi="hi-IN"/>
                  </w:rPr>
                  <w:id w:val="1743832223"/>
                </w:sdtPr>
                <w:sdtContent>
                  <w:tc>
                    <w:tcPr>
                      <w:tcW w:w="794" w:type="dxa"/>
                      <w:vAlign w:val="center"/>
                    </w:tcPr>
                    <w:p w:rsidR="00103A9F" w:rsidRPr="009C39E7" w:rsidRDefault="00103A9F" w:rsidP="00103A9F">
                      <w:pPr>
                        <w:suppressAutoHyphens w:val="0"/>
                        <w:autoSpaceDE w:val="0"/>
                        <w:autoSpaceDN w:val="0"/>
                        <w:jc w:val="center"/>
                        <w:rPr>
                          <w:rFonts w:ascii="Noto Sans" w:eastAsia="NSimSun" w:hAnsi="Noto Sans" w:cs="Noto Sans"/>
                          <w:color w:val="000000"/>
                          <w:kern w:val="3"/>
                          <w:lang w:eastAsia="zh-CN" w:bidi="hi-IN"/>
                        </w:rPr>
                      </w:pPr>
                      <w:r w:rsidRPr="009C39E7">
                        <w:rPr>
                          <w:rFonts w:ascii="Segoe UI Symbol" w:eastAsia="MS Gothic" w:hAnsi="Segoe UI Symbol" w:cs="Segoe UI Symbol"/>
                          <w:color w:val="000000"/>
                          <w:kern w:val="3"/>
                          <w:lang w:eastAsia="zh-CN" w:bidi="hi-IN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3402" w:type="dxa"/>
                  <w:vAlign w:val="center"/>
                </w:tcPr>
                <w:p w:rsidR="00103A9F" w:rsidRPr="009C39E7" w:rsidRDefault="00103A9F" w:rsidP="00103A9F">
                  <w:pPr>
                    <w:suppressAutoHyphens w:val="0"/>
                    <w:autoSpaceDE w:val="0"/>
                    <w:autoSpaceDN w:val="0"/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</w:pPr>
                  <w:r w:rsidRPr="009C39E7">
                    <w:rPr>
                      <w:rFonts w:ascii="Noto Sans" w:eastAsia="NSimSun" w:hAnsi="Noto Sans" w:cs="Noto Sans"/>
                      <w:color w:val="000000"/>
                      <w:kern w:val="3"/>
                      <w:lang w:eastAsia="zh-CN" w:bidi="hi-IN"/>
                    </w:rPr>
                    <w:t>Descartar</w:t>
                  </w:r>
                </w:p>
              </w:tc>
            </w:tr>
          </w:tbl>
          <w:p w:rsidR="00103A9F" w:rsidRPr="00103A9F" w:rsidRDefault="00103A9F">
            <w:pPr>
              <w:rPr>
                <w:rFonts w:ascii="Noto Sans" w:hAnsi="Noto Sans"/>
              </w:rPr>
            </w:pPr>
          </w:p>
        </w:tc>
      </w:tr>
      <w:tr w:rsidR="00103A9F" w:rsidTr="00103A9F">
        <w:trPr>
          <w:jc w:val="center"/>
        </w:trPr>
        <w:tc>
          <w:tcPr>
            <w:tcW w:w="9067" w:type="dxa"/>
            <w:shd w:val="clear" w:color="auto" w:fill="F8DBD0"/>
          </w:tcPr>
          <w:p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Justificació de la decisió:</w:t>
            </w:r>
            <w:r w:rsidRPr="00103A9F">
              <w:rPr>
                <w:rFonts w:ascii="Noto Sans" w:hAnsi="Noto Sans"/>
              </w:rPr>
              <w:t xml:space="preserve"> procés de recuperació per assegurar els aprenentatges imprescindibles de tot l’alumnat</w:t>
            </w:r>
          </w:p>
        </w:tc>
      </w:tr>
      <w:tr w:rsidR="00103A9F" w:rsidTr="006356DE">
        <w:trPr>
          <w:trHeight w:val="1134"/>
          <w:jc w:val="center"/>
        </w:trPr>
        <w:tc>
          <w:tcPr>
            <w:tcW w:w="9067" w:type="dxa"/>
          </w:tcPr>
          <w:p w:rsidR="00103A9F" w:rsidRPr="00103A9F" w:rsidRDefault="006356DE" w:rsidP="006356DE">
            <w:pPr>
              <w:rPr>
                <w:rFonts w:ascii="Noto Sans" w:hAnsi="Noto Sans"/>
              </w:rPr>
            </w:pP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[Veure pàgina 7</w:t>
            </w:r>
            <w:r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8</w:t>
            </w:r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 xml:space="preserve"> del </w:t>
            </w:r>
            <w:hyperlink r:id="rId11" w:history="1">
              <w:r w:rsidRPr="006356DE">
                <w:rPr>
                  <w:rStyle w:val="Hipervnculo"/>
                  <w:rFonts w:ascii="Noto Sans" w:hAnsi="Noto Sans"/>
                  <w:b/>
                  <w:bCs/>
                  <w:sz w:val="18"/>
                  <w:szCs w:val="18"/>
                </w:rPr>
                <w:t>Catàleg autonòmic d’Activitats Palanca PROA+, FSE+, per al curs 2024-2025</w:t>
              </w:r>
            </w:hyperlink>
            <w:r w:rsidRPr="006356DE">
              <w:rPr>
                <w:rFonts w:ascii="Noto Sans" w:hAnsi="Noto Sans"/>
                <w:b/>
                <w:bCs/>
                <w:color w:val="ADADAD" w:themeColor="background2" w:themeShade="BF"/>
                <w:sz w:val="18"/>
                <w:szCs w:val="18"/>
              </w:rPr>
              <w:t>]</w:t>
            </w:r>
          </w:p>
        </w:tc>
      </w:tr>
      <w:tr w:rsidR="00103A9F" w:rsidTr="006356DE">
        <w:trPr>
          <w:trHeight w:val="1134"/>
          <w:jc w:val="center"/>
        </w:trPr>
        <w:tc>
          <w:tcPr>
            <w:tcW w:w="9067" w:type="dxa"/>
            <w:shd w:val="clear" w:color="auto" w:fill="FDF4F1"/>
          </w:tcPr>
          <w:p w:rsidR="00103A9F" w:rsidRPr="00103A9F" w:rsidRDefault="00103A9F">
            <w:pPr>
              <w:rPr>
                <w:rFonts w:ascii="Noto Sans" w:hAnsi="Noto Sans"/>
              </w:rPr>
            </w:pPr>
            <w:r w:rsidRPr="00103A9F">
              <w:rPr>
                <w:rFonts w:ascii="Noto Sans" w:hAnsi="Noto Sans"/>
                <w:b/>
                <w:bCs/>
              </w:rPr>
              <w:t>Observacions:</w:t>
            </w:r>
          </w:p>
        </w:tc>
      </w:tr>
    </w:tbl>
    <w:p w:rsidR="006356DE" w:rsidRDefault="006356DE"/>
    <w:tbl>
      <w:tblPr>
        <w:tblStyle w:val="Tablaconcuadrcula"/>
        <w:tblW w:w="9067" w:type="dxa"/>
        <w:jc w:val="center"/>
        <w:tblLook w:val="04A0"/>
      </w:tblPr>
      <w:tblGrid>
        <w:gridCol w:w="9067"/>
      </w:tblGrid>
      <w:tr w:rsidR="00103A9F" w:rsidTr="006356DE">
        <w:trPr>
          <w:jc w:val="center"/>
        </w:trPr>
        <w:tc>
          <w:tcPr>
            <w:tcW w:w="9067" w:type="dxa"/>
            <w:shd w:val="clear" w:color="auto" w:fill="F4ABBA"/>
          </w:tcPr>
          <w:p w:rsidR="00103A9F" w:rsidRPr="006356DE" w:rsidRDefault="00103A9F" w:rsidP="006356DE">
            <w:pPr>
              <w:jc w:val="center"/>
              <w:rPr>
                <w:rFonts w:ascii="Noto Sans" w:hAnsi="Noto Sans"/>
                <w:b/>
                <w:bCs/>
              </w:rPr>
            </w:pPr>
            <w:r w:rsidRPr="006356DE">
              <w:rPr>
                <w:rFonts w:ascii="Noto Sans" w:hAnsi="Noto Sans"/>
                <w:b/>
                <w:bCs/>
              </w:rPr>
              <w:t>PROPOSTES/DECISIONS PER APLICAR EN EL FUTUR</w:t>
            </w:r>
          </w:p>
        </w:tc>
      </w:tr>
      <w:tr w:rsidR="006356DE" w:rsidTr="006356DE">
        <w:trPr>
          <w:jc w:val="center"/>
        </w:trPr>
        <w:tc>
          <w:tcPr>
            <w:tcW w:w="9067" w:type="dxa"/>
            <w:shd w:val="clear" w:color="auto" w:fill="FFD5DE"/>
          </w:tcPr>
          <w:p w:rsidR="006356DE" w:rsidRPr="006356DE" w:rsidRDefault="006356DE" w:rsidP="006356DE">
            <w:pPr>
              <w:rPr>
                <w:rFonts w:ascii="Noto Sans" w:hAnsi="Noto Sans"/>
                <w:b/>
                <w:bCs/>
              </w:rPr>
            </w:pPr>
            <w:r w:rsidRPr="006356DE">
              <w:rPr>
                <w:rFonts w:ascii="Noto Sans" w:hAnsi="Noto Sans"/>
                <w:b/>
                <w:bCs/>
              </w:rPr>
              <w:lastRenderedPageBreak/>
              <w:t>Avaluació del curs</w:t>
            </w:r>
          </w:p>
        </w:tc>
      </w:tr>
      <w:tr w:rsidR="006356DE" w:rsidTr="006356DE">
        <w:trPr>
          <w:trHeight w:val="1134"/>
          <w:jc w:val="center"/>
        </w:trPr>
        <w:tc>
          <w:tcPr>
            <w:tcW w:w="9067" w:type="dxa"/>
          </w:tcPr>
          <w:p w:rsidR="006356DE" w:rsidRPr="00103A9F" w:rsidRDefault="006356DE" w:rsidP="006356DE">
            <w:pPr>
              <w:rPr>
                <w:rFonts w:ascii="Noto Sans" w:hAnsi="Noto Sans"/>
              </w:rPr>
            </w:pPr>
          </w:p>
        </w:tc>
      </w:tr>
      <w:tr w:rsidR="006356DE" w:rsidTr="006356DE">
        <w:trPr>
          <w:trHeight w:val="300"/>
          <w:jc w:val="center"/>
        </w:trPr>
        <w:tc>
          <w:tcPr>
            <w:tcW w:w="9067" w:type="dxa"/>
            <w:shd w:val="clear" w:color="auto" w:fill="FFD5DE"/>
          </w:tcPr>
          <w:p w:rsidR="006356DE" w:rsidRPr="006356DE" w:rsidRDefault="006356DE" w:rsidP="006356DE">
            <w:pPr>
              <w:rPr>
                <w:rFonts w:ascii="Noto Sans" w:hAnsi="Noto Sans"/>
                <w:b/>
                <w:bCs/>
              </w:rPr>
            </w:pPr>
            <w:r w:rsidRPr="006356DE">
              <w:rPr>
                <w:rFonts w:ascii="Noto Sans" w:hAnsi="Noto Sans"/>
                <w:b/>
                <w:bCs/>
              </w:rPr>
              <w:t>Avaluació del procés d’aplicació de l’activitat i resultats obtinguts</w:t>
            </w:r>
          </w:p>
        </w:tc>
      </w:tr>
      <w:tr w:rsidR="006356DE" w:rsidTr="006356DE">
        <w:trPr>
          <w:trHeight w:val="1134"/>
          <w:jc w:val="center"/>
        </w:trPr>
        <w:tc>
          <w:tcPr>
            <w:tcW w:w="9067" w:type="dxa"/>
          </w:tcPr>
          <w:p w:rsidR="006356DE" w:rsidRPr="006356DE" w:rsidRDefault="006356DE" w:rsidP="00103A9F">
            <w:pPr>
              <w:rPr>
                <w:rFonts w:ascii="Noto Sans" w:hAnsi="Noto Sans"/>
                <w:b/>
                <w:bCs/>
              </w:rPr>
            </w:pPr>
          </w:p>
        </w:tc>
      </w:tr>
    </w:tbl>
    <w:p w:rsidR="00103A9F" w:rsidRDefault="00103A9F"/>
    <w:p w:rsidR="00103A9F" w:rsidRDefault="00103A9F"/>
    <w:p w:rsidR="0081647E" w:rsidRPr="0057553A" w:rsidRDefault="0081647E" w:rsidP="0081647E">
      <w:pPr>
        <w:suppressAutoHyphens w:val="0"/>
        <w:autoSpaceDN w:val="0"/>
        <w:jc w:val="both"/>
        <w:rPr>
          <w:rFonts w:ascii="Noto Sans" w:eastAsia="NSimSun" w:hAnsi="Noto Sans" w:cs="Noto Sans"/>
          <w:b/>
          <w:kern w:val="3"/>
          <w:lang w:val="es-ES" w:eastAsia="zh-CN" w:bidi="hi-IN"/>
        </w:rPr>
      </w:pPr>
    </w:p>
    <w:sectPr w:rsidR="0081647E" w:rsidRPr="0057553A" w:rsidSect="004B11E5">
      <w:headerReference w:type="default" r:id="rId12"/>
      <w:footerReference w:type="default" r:id="rId13"/>
      <w:headerReference w:type="first" r:id="rId14"/>
      <w:footerReference w:type="first" r:id="rId15"/>
      <w:pgSz w:w="11920" w:h="16838"/>
      <w:pgMar w:top="1560" w:right="1620" w:bottom="940" w:left="1600" w:header="904" w:footer="276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1238" w:rsidRDefault="001D1238">
      <w:r>
        <w:separator/>
      </w:r>
    </w:p>
    <w:p w:rsidR="001D1238" w:rsidRDefault="001D1238"/>
  </w:endnote>
  <w:endnote w:type="continuationSeparator" w:id="0">
    <w:p w:rsidR="001D1238" w:rsidRDefault="001D1238">
      <w:r>
        <w:continuationSeparator/>
      </w:r>
    </w:p>
    <w:p w:rsidR="001D1238" w:rsidRDefault="001D1238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52" w:type="dxa"/>
      <w:tblInd w:w="-21" w:type="dxa"/>
      <w:tblCellMar>
        <w:left w:w="0" w:type="dxa"/>
        <w:right w:w="0" w:type="dxa"/>
      </w:tblCellMar>
      <w:tblLook w:val="04A0"/>
    </w:tblPr>
    <w:tblGrid>
      <w:gridCol w:w="1700"/>
      <w:gridCol w:w="5075"/>
      <w:gridCol w:w="2177"/>
    </w:tblGrid>
    <w:tr w:rsidR="00EE74E9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:rsidR="00EE74E9" w:rsidRDefault="001D123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 xml:space="preserve">Programa </w:t>
          </w:r>
          <w:proofErr w:type="spellStart"/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cofinançat</w:t>
          </w:r>
          <w:proofErr w:type="spellEnd"/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 xml:space="preserve"> pel Ministeri d'Educació, Formació Professional i Esports i pel Fons Social Europeu Plus (FSE+)</w:t>
          </w:r>
        </w:p>
        <w:p w:rsidR="00EE74E9" w:rsidRDefault="00EE74E9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EE74E9">
      <w:trPr>
        <w:trHeight w:val="930"/>
      </w:trPr>
      <w:tc>
        <w:tcPr>
          <w:tcW w:w="1700" w:type="dxa"/>
          <w:shd w:val="clear" w:color="auto" w:fill="auto"/>
          <w:vAlign w:val="bottom"/>
        </w:tcPr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proofErr w:type="spellStart"/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  <w:proofErr w:type="spellEnd"/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:rsidR="00EE74E9" w:rsidRDefault="00EE74E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:rsidR="00EE74E9" w:rsidRDefault="00060330">
          <w:pPr>
            <w:spacing w:before="280" w:line="276" w:lineRule="auto"/>
            <w:jc w:val="right"/>
          </w:pPr>
          <w:r w:rsidRPr="00060330"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 w:rsidR="001D1238"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 w:rsidR="003844CF">
            <w:rPr>
              <w:rFonts w:ascii="Noto Sans" w:eastAsia="Times New Roman" w:hAnsi="Noto Sans" w:cs="Noto Sans"/>
              <w:noProof/>
              <w:sz w:val="18"/>
              <w:szCs w:val="18"/>
            </w:rPr>
            <w:t>2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:rsidR="00EE74E9" w:rsidRDefault="00EE74E9">
    <w:pPr>
      <w:pStyle w:val="Piedepgina"/>
    </w:pPr>
  </w:p>
  <w:p w:rsidR="001D1238" w:rsidRDefault="001D1238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52" w:type="dxa"/>
      <w:tblInd w:w="-21" w:type="dxa"/>
      <w:tblCellMar>
        <w:left w:w="0" w:type="dxa"/>
        <w:right w:w="0" w:type="dxa"/>
      </w:tblCellMar>
      <w:tblLook w:val="04A0"/>
    </w:tblPr>
    <w:tblGrid>
      <w:gridCol w:w="1700"/>
      <w:gridCol w:w="5075"/>
      <w:gridCol w:w="2177"/>
    </w:tblGrid>
    <w:tr w:rsidR="00EE74E9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:rsidR="00EE74E9" w:rsidRDefault="001D123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 xml:space="preserve">Programa </w:t>
          </w:r>
          <w:proofErr w:type="spellStart"/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cofinançat</w:t>
          </w:r>
          <w:proofErr w:type="spellEnd"/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 xml:space="preserve"> pel Ministeri d'Educació, Formació Professional i Esports i pel Fons Social Europeu Plus (FSE+)</w:t>
          </w:r>
        </w:p>
        <w:p w:rsidR="00EE74E9" w:rsidRDefault="00EE74E9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EE74E9">
      <w:trPr>
        <w:trHeight w:val="930"/>
      </w:trPr>
      <w:tc>
        <w:tcPr>
          <w:tcW w:w="1700" w:type="dxa"/>
          <w:shd w:val="clear" w:color="auto" w:fill="auto"/>
          <w:vAlign w:val="bottom"/>
        </w:tcPr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:rsidR="00EE74E9" w:rsidRDefault="001D123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proofErr w:type="spellStart"/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  <w:proofErr w:type="spellEnd"/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:rsidR="00EE74E9" w:rsidRDefault="00EE74E9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:rsidR="00EE74E9" w:rsidRDefault="00060330">
          <w:pPr>
            <w:spacing w:before="280" w:line="276" w:lineRule="auto"/>
            <w:jc w:val="right"/>
          </w:pPr>
          <w:r w:rsidRPr="00060330"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 w:rsidR="001D1238"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 w:rsidR="003844CF">
            <w:rPr>
              <w:rFonts w:ascii="Noto Sans" w:eastAsia="Times New Roman" w:hAnsi="Noto Sans" w:cs="Noto Sans"/>
              <w:noProof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:rsidR="00EE74E9" w:rsidRDefault="00EE74E9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1238" w:rsidRDefault="001D1238">
      <w:r>
        <w:separator/>
      </w:r>
    </w:p>
    <w:p w:rsidR="001D1238" w:rsidRDefault="001D1238"/>
  </w:footnote>
  <w:footnote w:type="continuationSeparator" w:id="0">
    <w:p w:rsidR="001D1238" w:rsidRDefault="001D1238">
      <w:r>
        <w:continuationSeparator/>
      </w:r>
    </w:p>
    <w:p w:rsidR="001D1238" w:rsidRDefault="001D1238"/>
  </w:footnote>
  <w:footnote w:id="1">
    <w:p w:rsidR="00103A9F" w:rsidRDefault="00103A9F">
      <w:pPr>
        <w:pStyle w:val="Textonotapie"/>
      </w:pPr>
      <w:r>
        <w:rPr>
          <w:rStyle w:val="Refdenotaalpie"/>
        </w:rPr>
        <w:footnoteRef/>
      </w:r>
      <w:r>
        <w:t xml:space="preserve"> </w:t>
      </w:r>
      <w:r w:rsidRPr="00F1181C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 xml:space="preserve">Es valora a partir d’una rúbrica específica de cada AP que figura a </w:t>
      </w:r>
      <w:proofErr w:type="spellStart"/>
      <w:r w:rsidRPr="00F1181C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l’</w:t>
      </w:r>
      <w:r w:rsidR="006356DE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A</w:t>
      </w:r>
      <w:r w:rsidRPr="00F1181C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plicatiu</w:t>
      </w:r>
      <w:proofErr w:type="spellEnd"/>
      <w:r w:rsidR="006356DE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 xml:space="preserve"> PROA+</w:t>
      </w:r>
      <w:r w:rsidRPr="00F1181C">
        <w:rPr>
          <w:rFonts w:ascii="Noto Sans" w:eastAsia="NSimSun" w:hAnsi="Noto Sans" w:cs="Noto Sans"/>
          <w:color w:val="000000"/>
          <w:kern w:val="3"/>
          <w:sz w:val="18"/>
          <w:szCs w:val="18"/>
          <w:lang w:eastAsia="zh-CN" w:bidi="hi-IN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4E9" w:rsidRDefault="001D1238">
    <w:pPr>
      <w:pStyle w:val="Encabezado"/>
    </w:pPr>
    <w:r>
      <w:rPr>
        <w:noProof/>
        <w:lang w:val="es-ES" w:eastAsia="es-ES"/>
      </w:rPr>
      <w:drawing>
        <wp:anchor distT="0" distB="0" distL="0" distR="0" simplePos="0" relativeHeight="251658240" behindDoc="0" locked="0" layoutInCell="1" allowOverlap="1">
          <wp:simplePos x="0" y="0"/>
          <wp:positionH relativeFrom="leftMargin">
            <wp:posOffset>283845</wp:posOffset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93449692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D1238" w:rsidRDefault="001D1238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74E9" w:rsidRDefault="001D1238">
    <w:pPr>
      <w:pStyle w:val="Encabezado"/>
    </w:pPr>
    <w:r>
      <w:rPr>
        <w:noProof/>
        <w:lang w:val="es-ES" w:eastAsia="es-ES"/>
      </w:rPr>
      <w:drawing>
        <wp:anchor distT="0" distB="0" distL="0" distR="0" simplePos="0" relativeHeight="2" behindDoc="0" locked="0" layoutInCell="1" allowOverlap="1">
          <wp:simplePos x="0" y="0"/>
          <wp:positionH relativeFrom="margin">
            <wp:align>right</wp:align>
          </wp:positionH>
          <wp:positionV relativeFrom="paragraph">
            <wp:posOffset>-114935</wp:posOffset>
          </wp:positionV>
          <wp:extent cx="5524500" cy="408940"/>
          <wp:effectExtent l="0" t="0" r="0" b="0"/>
          <wp:wrapNone/>
          <wp:docPr id="28265963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408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D1238" w:rsidRDefault="001D1238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152116"/>
    <w:multiLevelType w:val="multilevel"/>
    <w:tmpl w:val="DD662B9C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1">
    <w:nsid w:val="4F6D3C0D"/>
    <w:multiLevelType w:val="multilevel"/>
    <w:tmpl w:val="DF00835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2">
    <w:nsid w:val="519E6029"/>
    <w:multiLevelType w:val="multilevel"/>
    <w:tmpl w:val="A64659E6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>
    <w:nsid w:val="5EDA241E"/>
    <w:multiLevelType w:val="multilevel"/>
    <w:tmpl w:val="8D3A6A5E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>
    <w:nsid w:val="717F62BF"/>
    <w:multiLevelType w:val="multilevel"/>
    <w:tmpl w:val="114629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ascii="Noto Sans" w:hAnsi="Noto Sans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ascii="Noto Sans" w:hAnsi="Noto Sans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ascii="Noto Sans" w:hAnsi="Noto Sans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ascii="Noto Sans" w:hAnsi="Noto Sans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ascii="Noto Sans" w:hAnsi="Noto Sans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ascii="Noto Sans" w:hAnsi="Noto Sans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ascii="Noto Sans" w:hAnsi="Noto Sans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ascii="Noto Sans" w:hAnsi="Noto Sans"/>
        <w:b w:val="0"/>
        <w:bCs w:val="0"/>
        <w:sz w:val="22"/>
        <w:szCs w:val="22"/>
      </w:rPr>
    </w:lvl>
  </w:abstractNum>
  <w:abstractNum w:abstractNumId="5">
    <w:nsid w:val="7BA8245E"/>
    <w:multiLevelType w:val="multilevel"/>
    <w:tmpl w:val="E1BED09A"/>
    <w:lvl w:ilvl="0">
      <w:start w:val="1"/>
      <w:numFmt w:val="decimal"/>
      <w:lvlText w:val="%1."/>
      <w:lvlJc w:val="left"/>
      <w:pPr>
        <w:ind w:left="1003" w:hanging="360"/>
      </w:pPr>
      <w:rPr>
        <w:rFonts w:ascii="Noto Sans" w:hAnsi="Noto Sans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363" w:hanging="360"/>
      </w:pPr>
      <w:rPr>
        <w:rFonts w:ascii="Noto Sans" w:hAnsi="Noto Sans"/>
        <w:b w:val="0"/>
        <w:bCs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723" w:hanging="360"/>
      </w:pPr>
      <w:rPr>
        <w:rFonts w:ascii="Noto Sans" w:hAnsi="Noto Sans"/>
        <w:b w:val="0"/>
        <w:bCs w:val="0"/>
        <w:sz w:val="22"/>
        <w:szCs w:val="22"/>
      </w:rPr>
    </w:lvl>
    <w:lvl w:ilvl="3">
      <w:start w:val="1"/>
      <w:numFmt w:val="decimal"/>
      <w:lvlText w:val="%4."/>
      <w:lvlJc w:val="left"/>
      <w:pPr>
        <w:ind w:left="2083" w:hanging="360"/>
      </w:pPr>
      <w:rPr>
        <w:rFonts w:ascii="Noto Sans" w:hAnsi="Noto Sans"/>
        <w:b w:val="0"/>
        <w:bCs w:val="0"/>
        <w:sz w:val="22"/>
        <w:szCs w:val="22"/>
      </w:rPr>
    </w:lvl>
    <w:lvl w:ilvl="4">
      <w:start w:val="1"/>
      <w:numFmt w:val="decimal"/>
      <w:lvlText w:val="%5."/>
      <w:lvlJc w:val="left"/>
      <w:pPr>
        <w:ind w:left="2443" w:hanging="360"/>
      </w:pPr>
      <w:rPr>
        <w:rFonts w:ascii="Noto Sans" w:hAnsi="Noto Sans"/>
        <w:b w:val="0"/>
        <w:bCs w:val="0"/>
        <w:sz w:val="22"/>
        <w:szCs w:val="22"/>
      </w:rPr>
    </w:lvl>
    <w:lvl w:ilvl="5">
      <w:start w:val="1"/>
      <w:numFmt w:val="decimal"/>
      <w:lvlText w:val="%6."/>
      <w:lvlJc w:val="left"/>
      <w:pPr>
        <w:ind w:left="2803" w:hanging="360"/>
      </w:pPr>
      <w:rPr>
        <w:rFonts w:ascii="Noto Sans" w:hAnsi="Noto Sans"/>
        <w:b w:val="0"/>
        <w:bCs w:val="0"/>
        <w:sz w:val="22"/>
        <w:szCs w:val="22"/>
      </w:rPr>
    </w:lvl>
    <w:lvl w:ilvl="6">
      <w:start w:val="1"/>
      <w:numFmt w:val="decimal"/>
      <w:lvlText w:val="%7."/>
      <w:lvlJc w:val="left"/>
      <w:pPr>
        <w:ind w:left="3163" w:hanging="360"/>
      </w:pPr>
      <w:rPr>
        <w:rFonts w:ascii="Noto Sans" w:hAnsi="Noto Sans"/>
        <w:b w:val="0"/>
        <w:bCs w:val="0"/>
        <w:sz w:val="22"/>
        <w:szCs w:val="22"/>
      </w:rPr>
    </w:lvl>
    <w:lvl w:ilvl="7">
      <w:start w:val="1"/>
      <w:numFmt w:val="decimal"/>
      <w:lvlText w:val="%8."/>
      <w:lvlJc w:val="left"/>
      <w:pPr>
        <w:ind w:left="3523" w:hanging="360"/>
      </w:pPr>
      <w:rPr>
        <w:rFonts w:ascii="Noto Sans" w:hAnsi="Noto Sans"/>
        <w:b w:val="0"/>
        <w:bCs w:val="0"/>
        <w:sz w:val="22"/>
        <w:szCs w:val="22"/>
      </w:rPr>
    </w:lvl>
    <w:lvl w:ilvl="8">
      <w:start w:val="1"/>
      <w:numFmt w:val="decimal"/>
      <w:lvlText w:val="%9."/>
      <w:lvlJc w:val="left"/>
      <w:pPr>
        <w:ind w:left="3883" w:hanging="360"/>
      </w:pPr>
      <w:rPr>
        <w:rFonts w:ascii="Noto Sans" w:hAnsi="Noto Sans"/>
        <w:b w:val="0"/>
        <w:bCs w:val="0"/>
        <w:sz w:val="22"/>
        <w:szCs w:val="22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/>
  <w:rsids>
    <w:rsidRoot w:val="00EE74E9"/>
    <w:rsid w:val="00060330"/>
    <w:rsid w:val="00101EC4"/>
    <w:rsid w:val="00103A9F"/>
    <w:rsid w:val="001D1238"/>
    <w:rsid w:val="003844CF"/>
    <w:rsid w:val="0041428C"/>
    <w:rsid w:val="004700DE"/>
    <w:rsid w:val="004946C3"/>
    <w:rsid w:val="004B11E5"/>
    <w:rsid w:val="004E7042"/>
    <w:rsid w:val="00531C18"/>
    <w:rsid w:val="0057553A"/>
    <w:rsid w:val="00620779"/>
    <w:rsid w:val="006356DE"/>
    <w:rsid w:val="006509D5"/>
    <w:rsid w:val="006D20F1"/>
    <w:rsid w:val="007B761D"/>
    <w:rsid w:val="0081647E"/>
    <w:rsid w:val="0088029A"/>
    <w:rsid w:val="008E138A"/>
    <w:rsid w:val="009B301D"/>
    <w:rsid w:val="009C39E7"/>
    <w:rsid w:val="00A7422C"/>
    <w:rsid w:val="00C83CDD"/>
    <w:rsid w:val="00EE74E9"/>
    <w:rsid w:val="00F118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330"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sid w:val="00060330"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sid w:val="00060330"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sid w:val="00060330"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sid w:val="00060330"/>
    <w:rPr>
      <w:lang w:val="ca-ES" w:eastAsia="en-US" w:bidi="ar-SA"/>
    </w:rPr>
  </w:style>
  <w:style w:type="character" w:customStyle="1" w:styleId="ListLabel5">
    <w:name w:val="ListLabel 5"/>
    <w:qFormat/>
    <w:rsid w:val="00060330"/>
    <w:rPr>
      <w:lang w:val="ca-ES" w:eastAsia="en-US" w:bidi="ar-SA"/>
    </w:rPr>
  </w:style>
  <w:style w:type="character" w:customStyle="1" w:styleId="ListLabel6">
    <w:name w:val="ListLabel 6"/>
    <w:qFormat/>
    <w:rsid w:val="00060330"/>
    <w:rPr>
      <w:lang w:val="ca-ES" w:eastAsia="en-US" w:bidi="ar-SA"/>
    </w:rPr>
  </w:style>
  <w:style w:type="character" w:customStyle="1" w:styleId="ListLabel7">
    <w:name w:val="ListLabel 7"/>
    <w:qFormat/>
    <w:rsid w:val="00060330"/>
    <w:rPr>
      <w:lang w:val="ca-ES" w:eastAsia="en-US" w:bidi="ar-SA"/>
    </w:rPr>
  </w:style>
  <w:style w:type="character" w:customStyle="1" w:styleId="ListLabel8">
    <w:name w:val="ListLabel 8"/>
    <w:qFormat/>
    <w:rsid w:val="00060330"/>
    <w:rPr>
      <w:lang w:val="ca-ES" w:eastAsia="en-US" w:bidi="ar-SA"/>
    </w:rPr>
  </w:style>
  <w:style w:type="character" w:customStyle="1" w:styleId="ListLabel9">
    <w:name w:val="ListLabel 9"/>
    <w:qFormat/>
    <w:rsid w:val="00060330"/>
    <w:rPr>
      <w:lang w:val="ca-ES" w:eastAsia="en-US" w:bidi="ar-SA"/>
    </w:rPr>
  </w:style>
  <w:style w:type="character" w:customStyle="1" w:styleId="WWCharLFO2LVL1">
    <w:name w:val="WW_CharLFO2LVL1"/>
    <w:qFormat/>
    <w:rsid w:val="00060330"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sid w:val="00060330"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sid w:val="00060330"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sid w:val="00060330"/>
    <w:rPr>
      <w:lang w:val="ca-ES" w:eastAsia="en-US" w:bidi="ar-SA"/>
    </w:rPr>
  </w:style>
  <w:style w:type="character" w:customStyle="1" w:styleId="WWCharLFO2LVL5">
    <w:name w:val="WW_CharLFO2LVL5"/>
    <w:qFormat/>
    <w:rsid w:val="00060330"/>
    <w:rPr>
      <w:lang w:val="ca-ES" w:eastAsia="en-US" w:bidi="ar-SA"/>
    </w:rPr>
  </w:style>
  <w:style w:type="character" w:customStyle="1" w:styleId="WWCharLFO2LVL6">
    <w:name w:val="WW_CharLFO2LVL6"/>
    <w:qFormat/>
    <w:rsid w:val="00060330"/>
    <w:rPr>
      <w:lang w:val="ca-ES" w:eastAsia="en-US" w:bidi="ar-SA"/>
    </w:rPr>
  </w:style>
  <w:style w:type="character" w:customStyle="1" w:styleId="WWCharLFO2LVL7">
    <w:name w:val="WW_CharLFO2LVL7"/>
    <w:qFormat/>
    <w:rsid w:val="00060330"/>
    <w:rPr>
      <w:lang w:val="ca-ES" w:eastAsia="en-US" w:bidi="ar-SA"/>
    </w:rPr>
  </w:style>
  <w:style w:type="character" w:customStyle="1" w:styleId="WWCharLFO2LVL8">
    <w:name w:val="WW_CharLFO2LVL8"/>
    <w:qFormat/>
    <w:rsid w:val="00060330"/>
    <w:rPr>
      <w:lang w:val="ca-ES" w:eastAsia="en-US" w:bidi="ar-SA"/>
    </w:rPr>
  </w:style>
  <w:style w:type="character" w:customStyle="1" w:styleId="WWCharLFO2LVL9">
    <w:name w:val="WW_CharLFO2LVL9"/>
    <w:qFormat/>
    <w:rsid w:val="00060330"/>
    <w:rPr>
      <w:lang w:val="ca-ES" w:eastAsia="en-US" w:bidi="ar-SA"/>
    </w:rPr>
  </w:style>
  <w:style w:type="paragraph" w:customStyle="1" w:styleId="LO-Normal">
    <w:name w:val="LO-Normal"/>
    <w:qFormat/>
    <w:rsid w:val="00060330"/>
    <w:pPr>
      <w:widowControl w:val="0"/>
      <w:suppressAutoHyphens/>
    </w:pPr>
  </w:style>
  <w:style w:type="paragraph" w:styleId="Ttulo">
    <w:name w:val="Title"/>
    <w:basedOn w:val="Normal"/>
    <w:uiPriority w:val="10"/>
    <w:qFormat/>
    <w:rsid w:val="00060330"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sid w:val="00060330"/>
    <w:rPr>
      <w:sz w:val="24"/>
      <w:szCs w:val="24"/>
    </w:rPr>
  </w:style>
  <w:style w:type="paragraph" w:styleId="Lista">
    <w:name w:val="List"/>
    <w:basedOn w:val="Textoindependiente"/>
    <w:rsid w:val="00060330"/>
    <w:rPr>
      <w:rFonts w:cs="Lucida Sans"/>
    </w:rPr>
  </w:style>
  <w:style w:type="paragraph" w:styleId="Epgrafe">
    <w:name w:val="caption"/>
    <w:basedOn w:val="Normal"/>
    <w:qFormat/>
    <w:rsid w:val="00060330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rsid w:val="00060330"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rsid w:val="00060330"/>
    <w:pPr>
      <w:ind w:left="821" w:hanging="360"/>
      <w:jc w:val="both"/>
    </w:pPr>
  </w:style>
  <w:style w:type="paragraph" w:customStyle="1" w:styleId="TableParagraph">
    <w:name w:val="Table Paragraph"/>
    <w:basedOn w:val="Normal"/>
    <w:qFormat/>
    <w:rsid w:val="00060330"/>
  </w:style>
  <w:style w:type="paragraph" w:styleId="Encabezado">
    <w:name w:val="header"/>
    <w:basedOn w:val="Normal"/>
    <w:rsid w:val="00060330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  <w:rsid w:val="00060330"/>
  </w:style>
  <w:style w:type="paragraph" w:customStyle="1" w:styleId="Contenidodelmarco">
    <w:name w:val="Contenido del marco"/>
    <w:basedOn w:val="Normal"/>
    <w:qFormat/>
    <w:rsid w:val="00060330"/>
  </w:style>
  <w:style w:type="paragraph" w:customStyle="1" w:styleId="Contenidodelatabla">
    <w:name w:val="Contenido de la tabla"/>
    <w:basedOn w:val="Normal"/>
    <w:qFormat/>
    <w:rsid w:val="00060330"/>
    <w:pPr>
      <w:suppressLineNumbers/>
    </w:pPr>
  </w:style>
  <w:style w:type="table" w:styleId="Tablaconcuadrcula">
    <w:name w:val="Table Grid"/>
    <w:basedOn w:val="Tablanormal"/>
    <w:uiPriority w:val="39"/>
    <w:rsid w:val="00A742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F1181C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F1181C"/>
    <w:rPr>
      <w:rFonts w:ascii="Microsoft Sans Serif" w:eastAsia="Microsoft Sans Serif" w:hAnsi="Microsoft Sans Serif" w:cs="Microsoft Sans Serif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F1181C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6356DE"/>
    <w:rPr>
      <w:color w:val="467886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356DE"/>
    <w:rPr>
      <w:color w:val="605E5C"/>
      <w:shd w:val="clear" w:color="auto" w:fill="E1DFDD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44C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44CF"/>
    <w:rPr>
      <w:rFonts w:ascii="Tahoma" w:eastAsia="Microsoft Sans Serif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9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ranet.caib.es/sites/proaplus/ca/informacia_general_0_0_0/archivopub.do?ctrl=MCRST13086ZI484602&amp;id=484602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intranet.caib.es/sites/proaplus/ca/informacia_general_0_0_0/archivopub.do?ctrl=MCRST13086ZI484602&amp;id=484602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intranet.caib.es/sites/proaplus/ca/informacia_general_0_0_0/archivopub.do?ctrl=MCRST13086ZI484602&amp;id=48460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ntranet.caib.es/sites/proaplus/ca/informacia_general_0_0_0/archivopub.do?ctrl=MCRST13086ZI484602&amp;id=484602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36FC32-D70B-486D-8A3E-2CBE36668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5. Funcions tutors</vt:lpstr>
    </vt:vector>
  </TitlesOfParts>
  <Company>Govern de les Illes Balears</Company>
  <LinksUpToDate>false</LinksUpToDate>
  <CharactersWithSpaces>1971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creator>María Cristina Garcia González</dc:creator>
  <cp:lastModifiedBy>x43087774</cp:lastModifiedBy>
  <cp:revision>2</cp:revision>
  <cp:lastPrinted>2025-03-17T12:04:00Z</cp:lastPrinted>
  <dcterms:created xsi:type="dcterms:W3CDTF">2025-04-16T11:39:00Z</dcterms:created>
  <dcterms:modified xsi:type="dcterms:W3CDTF">2025-04-16T11:39:00Z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