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408" w:rsidRPr="003808C0" w:rsidRDefault="00A30408">
      <w:pPr>
        <w:rPr>
          <w:lang w:val="es-ES"/>
        </w:rPr>
      </w:pPr>
    </w:p>
    <w:tbl>
      <w:tblPr>
        <w:tblStyle w:val="Tablaconcuadrcula"/>
        <w:tblW w:w="10706" w:type="dxa"/>
        <w:tblCellMar>
          <w:left w:w="113" w:type="dxa"/>
        </w:tblCellMar>
        <w:tblLook w:val="04A0"/>
      </w:tblPr>
      <w:tblGrid>
        <w:gridCol w:w="3865"/>
        <w:gridCol w:w="524"/>
        <w:gridCol w:w="2648"/>
        <w:gridCol w:w="523"/>
        <w:gridCol w:w="524"/>
        <w:gridCol w:w="524"/>
        <w:gridCol w:w="524"/>
        <w:gridCol w:w="523"/>
        <w:gridCol w:w="524"/>
        <w:gridCol w:w="527"/>
      </w:tblGrid>
      <w:tr w:rsidR="00A30408" w:rsidRPr="003808C0" w:rsidTr="00466A53">
        <w:trPr>
          <w:trHeight w:val="1702"/>
        </w:trPr>
        <w:tc>
          <w:tcPr>
            <w:tcW w:w="3865" w:type="dxa"/>
            <w:tcBorders>
              <w:top w:val="nil"/>
              <w:left w:val="nil"/>
              <w:bottom w:val="nil"/>
              <w:right w:val="nil"/>
            </w:tcBorders>
            <w:shd w:val="clear" w:color="auto" w:fill="auto"/>
            <w:vAlign w:val="center"/>
          </w:tcPr>
          <w:p w:rsidR="00A30408" w:rsidRPr="003808C0" w:rsidRDefault="003808C0">
            <w:pPr>
              <w:rPr>
                <w:rFonts w:cs="Noto Sans"/>
                <w:b/>
                <w:smallCaps/>
                <w:color w:val="C30045"/>
                <w:sz w:val="32"/>
                <w:szCs w:val="32"/>
                <w:lang w:val="es-ES"/>
              </w:rPr>
            </w:pPr>
            <w:r w:rsidRPr="003808C0">
              <w:rPr>
                <w:rFonts w:cs="Noto Sans"/>
                <w:b/>
                <w:smallCaps/>
                <w:color w:val="C30045"/>
                <w:sz w:val="32"/>
                <w:szCs w:val="32"/>
                <w:lang w:val="es-ES"/>
              </w:rPr>
              <w:t>ANE</w:t>
            </w:r>
            <w:r w:rsidR="00336F0E" w:rsidRPr="003808C0">
              <w:rPr>
                <w:rFonts w:cs="Noto Sans"/>
                <w:b/>
                <w:smallCaps/>
                <w:color w:val="C30045"/>
                <w:sz w:val="32"/>
                <w:szCs w:val="32"/>
                <w:lang w:val="es-ES"/>
              </w:rPr>
              <w:t>X</w:t>
            </w:r>
            <w:r w:rsidRPr="003808C0">
              <w:rPr>
                <w:rFonts w:cs="Noto Sans"/>
                <w:b/>
                <w:smallCaps/>
                <w:color w:val="C30045"/>
                <w:sz w:val="32"/>
                <w:szCs w:val="32"/>
                <w:lang w:val="es-ES"/>
              </w:rPr>
              <w:t>O 2</w:t>
            </w:r>
            <w:r w:rsidR="00336F0E" w:rsidRPr="003808C0">
              <w:rPr>
                <w:rFonts w:cs="Noto Sans"/>
                <w:b/>
                <w:smallCaps/>
                <w:color w:val="C30045"/>
                <w:sz w:val="32"/>
                <w:szCs w:val="32"/>
                <w:lang w:val="es-ES"/>
              </w:rPr>
              <w:t>A.</w:t>
            </w:r>
          </w:p>
          <w:p w:rsidR="00A30408" w:rsidRPr="003808C0" w:rsidRDefault="003808C0">
            <w:pPr>
              <w:rPr>
                <w:rFonts w:cs="Noto Sans"/>
                <w:b/>
                <w:smallCaps/>
                <w:color w:val="C30045"/>
                <w:sz w:val="32"/>
                <w:szCs w:val="32"/>
                <w:lang w:val="es-ES"/>
              </w:rPr>
            </w:pPr>
            <w:r w:rsidRPr="003808C0">
              <w:rPr>
                <w:rFonts w:cs="Noto Sans"/>
                <w:b/>
                <w:smallCaps/>
                <w:color w:val="C30045"/>
                <w:sz w:val="32"/>
                <w:szCs w:val="32"/>
                <w:lang w:val="es-ES"/>
              </w:rPr>
              <w:t>MODELO DE MEMORIA  DESCRIPTIVA DE L</w:t>
            </w:r>
            <w:r w:rsidR="00336F0E" w:rsidRPr="003808C0">
              <w:rPr>
                <w:rFonts w:cs="Noto Sans"/>
                <w:b/>
                <w:smallCaps/>
                <w:color w:val="C30045"/>
                <w:sz w:val="32"/>
                <w:szCs w:val="32"/>
                <w:lang w:val="es-ES"/>
              </w:rPr>
              <w:t>A</w:t>
            </w:r>
            <w:r w:rsidRPr="003808C0">
              <w:rPr>
                <w:rFonts w:cs="Noto Sans"/>
                <w:b/>
                <w:smallCaps/>
                <w:color w:val="C30045"/>
                <w:sz w:val="32"/>
                <w:szCs w:val="32"/>
                <w:lang w:val="es-ES"/>
              </w:rPr>
              <w:t xml:space="preserve"> ACTIVIDAD O PROYECTO</w:t>
            </w:r>
          </w:p>
          <w:p w:rsidR="00A30408" w:rsidRPr="003808C0" w:rsidRDefault="003808C0">
            <w:pPr>
              <w:rPr>
                <w:b/>
                <w:bCs/>
                <w:smallCaps/>
                <w:color w:val="C00000"/>
                <w:lang w:val="es-ES"/>
              </w:rPr>
            </w:pPr>
            <w:r w:rsidRPr="003808C0">
              <w:rPr>
                <w:rFonts w:cs="Noto Sans"/>
                <w:b/>
                <w:smallCaps/>
                <w:color w:val="C30045"/>
                <w:lang w:val="es-ES"/>
              </w:rPr>
              <w:t>Ayudas para actuaciones de fomento del uso de la lengua catalana y a la creación de videos en catalán para las redes soc</w:t>
            </w:r>
            <w:r w:rsidR="00074B15">
              <w:rPr>
                <w:rFonts w:cs="Noto Sans"/>
                <w:b/>
                <w:smallCaps/>
                <w:color w:val="C30045"/>
                <w:lang w:val="es-ES"/>
              </w:rPr>
              <w:t>iales en las Islas Baleares 2026</w:t>
            </w:r>
            <w:r w:rsidRPr="003808C0">
              <w:rPr>
                <w:rFonts w:cs="Noto Sans"/>
                <w:b/>
                <w:smallCaps/>
                <w:color w:val="C30045"/>
                <w:lang w:val="es-ES"/>
              </w:rPr>
              <w:t xml:space="preserve"> </w:t>
            </w:r>
            <w:r w:rsidR="00074B15">
              <w:rPr>
                <w:rFonts w:cs="Noto Sans"/>
                <w:b/>
                <w:smallCaps/>
                <w:color w:val="C30045"/>
                <w:lang w:val="es-ES"/>
              </w:rPr>
              <w:t xml:space="preserve">                                         </w:t>
            </w:r>
            <w:r w:rsidRPr="003808C0">
              <w:rPr>
                <w:rFonts w:cs="Noto Sans"/>
                <w:b/>
                <w:smallCaps/>
                <w:color w:val="C30045"/>
                <w:lang w:val="es-ES"/>
              </w:rPr>
              <w:t>(línea A)</w:t>
            </w:r>
          </w:p>
        </w:tc>
        <w:tc>
          <w:tcPr>
            <w:tcW w:w="524" w:type="dxa"/>
            <w:tcBorders>
              <w:top w:val="nil"/>
              <w:left w:val="nil"/>
              <w:bottom w:val="nil"/>
              <w:right w:val="nil"/>
            </w:tcBorders>
          </w:tcPr>
          <w:p w:rsidR="00A30408" w:rsidRPr="003808C0" w:rsidRDefault="00A30408">
            <w:pPr>
              <w:rPr>
                <w:b/>
                <w:bCs/>
                <w:smallCaps/>
                <w:lang w:val="es-ES"/>
              </w:rPr>
            </w:pPr>
          </w:p>
        </w:tc>
        <w:tc>
          <w:tcPr>
            <w:tcW w:w="6314" w:type="dxa"/>
            <w:gridSpan w:val="8"/>
            <w:tcBorders>
              <w:top w:val="nil"/>
              <w:left w:val="nil"/>
              <w:bottom w:val="nil"/>
              <w:right w:val="nil"/>
            </w:tcBorders>
            <w:shd w:val="clear" w:color="auto" w:fill="auto"/>
          </w:tcPr>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p w:rsidR="00A30408" w:rsidRPr="003808C0" w:rsidRDefault="00A30408">
            <w:pPr>
              <w:rPr>
                <w:b/>
                <w:bCs/>
                <w:smallCaps/>
                <w:lang w:val="es-ES"/>
              </w:rPr>
            </w:pPr>
          </w:p>
        </w:tc>
      </w:tr>
      <w:tr w:rsidR="00A30408" w:rsidRPr="003808C0" w:rsidTr="00466A53">
        <w:trPr>
          <w:trHeight w:val="376"/>
        </w:trPr>
        <w:tc>
          <w:tcPr>
            <w:tcW w:w="7037" w:type="dxa"/>
            <w:gridSpan w:val="3"/>
            <w:tcBorders>
              <w:top w:val="nil"/>
              <w:left w:val="nil"/>
              <w:bottom w:val="nil"/>
            </w:tcBorders>
            <w:shd w:val="clear" w:color="auto" w:fill="auto"/>
          </w:tcPr>
          <w:p w:rsidR="00A30408" w:rsidRPr="003808C0" w:rsidRDefault="003808C0">
            <w:pPr>
              <w:spacing w:before="60" w:after="60"/>
              <w:ind w:left="1213" w:hanging="1213"/>
              <w:jc w:val="right"/>
              <w:rPr>
                <w:rFonts w:cs="Noto Sans"/>
                <w:b/>
                <w:smallCaps/>
                <w:color w:val="C30045"/>
                <w:sz w:val="20"/>
                <w:szCs w:val="20"/>
                <w:lang w:val="es-ES"/>
              </w:rPr>
            </w:pPr>
            <w:r w:rsidRPr="003808C0">
              <w:rPr>
                <w:rFonts w:cs="Noto Sans"/>
                <w:b/>
                <w:smallCaps/>
                <w:color w:val="C30045"/>
                <w:sz w:val="20"/>
                <w:szCs w:val="20"/>
                <w:lang w:val="es-ES"/>
              </w:rPr>
              <w:t>Código S</w:t>
            </w:r>
            <w:r w:rsidR="00336F0E" w:rsidRPr="003808C0">
              <w:rPr>
                <w:rFonts w:cs="Noto Sans"/>
                <w:b/>
                <w:smallCaps/>
                <w:color w:val="C30045"/>
                <w:sz w:val="20"/>
                <w:szCs w:val="20"/>
                <w:lang w:val="es-ES"/>
              </w:rPr>
              <w:t>I</w:t>
            </w:r>
            <w:r w:rsidRPr="003808C0">
              <w:rPr>
                <w:rFonts w:cs="Noto Sans"/>
                <w:b/>
                <w:smallCaps/>
                <w:color w:val="C30045"/>
                <w:sz w:val="20"/>
                <w:szCs w:val="20"/>
                <w:lang w:val="es-ES"/>
              </w:rPr>
              <w:t>A</w:t>
            </w:r>
            <w:r w:rsidRPr="003808C0">
              <w:rPr>
                <w:rFonts w:cs="Noto Sans"/>
                <w:smallCaps/>
                <w:sz w:val="20"/>
                <w:szCs w:val="20"/>
                <w:vertAlign w:val="superscript"/>
                <w:lang w:val="es-ES"/>
              </w:rPr>
              <w:t>1</w:t>
            </w:r>
          </w:p>
        </w:tc>
        <w:tc>
          <w:tcPr>
            <w:tcW w:w="523"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3"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4"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c>
          <w:tcPr>
            <w:tcW w:w="527" w:type="dxa"/>
            <w:shd w:val="clear" w:color="auto" w:fill="A6A6A6" w:themeFill="background1" w:themeFillShade="A6"/>
            <w:tcMar>
              <w:left w:w="108" w:type="dxa"/>
            </w:tcMar>
          </w:tcPr>
          <w:p w:rsidR="00A30408" w:rsidRPr="003808C0" w:rsidRDefault="00A30408">
            <w:pPr>
              <w:spacing w:before="60" w:after="60"/>
              <w:jc w:val="center"/>
              <w:rPr>
                <w:rFonts w:cs="Noto Sans"/>
                <w:b/>
                <w:smallCaps/>
                <w:sz w:val="20"/>
                <w:szCs w:val="20"/>
                <w:lang w:val="es-ES"/>
              </w:rPr>
            </w:pPr>
          </w:p>
        </w:tc>
      </w:tr>
    </w:tbl>
    <w:p w:rsidR="00A30408" w:rsidRPr="003808C0" w:rsidRDefault="00A30408">
      <w:pPr>
        <w:rPr>
          <w:sz w:val="16"/>
          <w:szCs w:val="16"/>
          <w:lang w:val="es-ES"/>
        </w:rPr>
      </w:pPr>
    </w:p>
    <w:tbl>
      <w:tblPr>
        <w:tblStyle w:val="Tablaconcuadrcula"/>
        <w:tblW w:w="10774" w:type="dxa"/>
        <w:tblInd w:w="-52" w:type="dxa"/>
        <w:tblCellMar>
          <w:left w:w="90" w:type="dxa"/>
        </w:tblCellMar>
        <w:tblLook w:val="04A0"/>
      </w:tblPr>
      <w:tblGrid>
        <w:gridCol w:w="2145"/>
        <w:gridCol w:w="8629"/>
      </w:tblGrid>
      <w:tr w:rsidR="00A30408" w:rsidRPr="003808C0" w:rsidTr="00312C3B">
        <w:tc>
          <w:tcPr>
            <w:tcW w:w="2145" w:type="dxa"/>
            <w:tcBorders>
              <w:top w:val="single" w:sz="18" w:space="0" w:color="00000A"/>
              <w:left w:val="single" w:sz="18" w:space="0" w:color="00000A"/>
            </w:tcBorders>
            <w:shd w:val="clear" w:color="auto" w:fill="auto"/>
            <w:tcMar>
              <w:left w:w="90" w:type="dxa"/>
            </w:tcMar>
          </w:tcPr>
          <w:p w:rsidR="00A30408" w:rsidRPr="003808C0" w:rsidRDefault="003808C0">
            <w:pPr>
              <w:spacing w:before="60" w:after="60"/>
              <w:rPr>
                <w:rFonts w:cs="Noto Sans"/>
                <w:b/>
                <w:smallCaps/>
                <w:color w:val="C30045"/>
                <w:sz w:val="18"/>
                <w:szCs w:val="18"/>
                <w:lang w:val="es-ES"/>
              </w:rPr>
            </w:pPr>
            <w:r w:rsidRPr="003808C0">
              <w:rPr>
                <w:rFonts w:cs="Noto Sans"/>
                <w:b/>
                <w:smallCaps/>
                <w:color w:val="C30045"/>
                <w:sz w:val="18"/>
                <w:szCs w:val="18"/>
                <w:lang w:val="es-ES"/>
              </w:rPr>
              <w:t>Destino</w:t>
            </w:r>
          </w:p>
        </w:tc>
        <w:tc>
          <w:tcPr>
            <w:tcW w:w="8629" w:type="dxa"/>
            <w:tcBorders>
              <w:top w:val="single" w:sz="18" w:space="0" w:color="00000A"/>
              <w:right w:val="single" w:sz="18" w:space="0" w:color="00000A"/>
            </w:tcBorders>
            <w:shd w:val="clear" w:color="auto" w:fill="auto"/>
            <w:tcMar>
              <w:left w:w="108" w:type="dxa"/>
            </w:tcMar>
          </w:tcPr>
          <w:p w:rsidR="00A30408" w:rsidRPr="003808C0" w:rsidRDefault="003808C0">
            <w:pPr>
              <w:rPr>
                <w:rFonts w:cs="Noto Sans"/>
                <w:sz w:val="18"/>
                <w:szCs w:val="18"/>
                <w:lang w:val="es-ES"/>
              </w:rPr>
            </w:pPr>
            <w:r w:rsidRPr="003808C0">
              <w:rPr>
                <w:rFonts w:eastAsia="Symbol" w:cs="Noto Sans"/>
                <w:sz w:val="18"/>
                <w:szCs w:val="18"/>
                <w:lang w:val="es-ES"/>
              </w:rPr>
              <w:t>INSTITUTO D</w:t>
            </w:r>
            <w:r w:rsidR="00336F0E" w:rsidRPr="003808C0">
              <w:rPr>
                <w:rFonts w:eastAsia="Symbol" w:cs="Noto Sans"/>
                <w:sz w:val="18"/>
                <w:szCs w:val="18"/>
                <w:lang w:val="es-ES"/>
              </w:rPr>
              <w:t>E</w:t>
            </w:r>
            <w:r w:rsidRPr="003808C0">
              <w:rPr>
                <w:rFonts w:eastAsia="Symbol" w:cs="Noto Sans"/>
                <w:sz w:val="18"/>
                <w:szCs w:val="18"/>
                <w:lang w:val="es-ES"/>
              </w:rPr>
              <w:t xml:space="preserve"> ESTUDIOS BALEÁRICOS</w:t>
            </w:r>
          </w:p>
        </w:tc>
      </w:tr>
      <w:tr w:rsidR="00A30408" w:rsidRPr="003808C0" w:rsidTr="00312C3B">
        <w:tc>
          <w:tcPr>
            <w:tcW w:w="2145" w:type="dxa"/>
            <w:tcBorders>
              <w:left w:val="single" w:sz="18" w:space="0" w:color="00000A"/>
              <w:bottom w:val="single" w:sz="18" w:space="0" w:color="00000A"/>
            </w:tcBorders>
            <w:shd w:val="clear" w:color="auto" w:fill="auto"/>
            <w:tcMar>
              <w:left w:w="90" w:type="dxa"/>
            </w:tcMar>
          </w:tcPr>
          <w:p w:rsidR="00A30408" w:rsidRPr="003808C0" w:rsidRDefault="003808C0">
            <w:pPr>
              <w:spacing w:before="60" w:after="60"/>
              <w:rPr>
                <w:rFonts w:cs="Noto Sans"/>
                <w:b/>
                <w:smallCaps/>
                <w:color w:val="C30045"/>
                <w:sz w:val="18"/>
                <w:szCs w:val="18"/>
                <w:lang w:val="es-ES"/>
              </w:rPr>
            </w:pPr>
            <w:r w:rsidRPr="003808C0">
              <w:rPr>
                <w:rFonts w:cs="Noto Sans"/>
                <w:b/>
                <w:smallCaps/>
                <w:color w:val="C30045"/>
                <w:sz w:val="18"/>
                <w:szCs w:val="18"/>
                <w:lang w:val="es-ES"/>
              </w:rPr>
              <w:t>Código D</w:t>
            </w:r>
            <w:r w:rsidRPr="003808C0">
              <w:rPr>
                <w:rFonts w:cs="Noto Sans"/>
                <w:b/>
                <w:bCs/>
                <w:color w:val="C30045"/>
                <w:sz w:val="18"/>
                <w:szCs w:val="18"/>
                <w:lang w:val="es-ES"/>
              </w:rPr>
              <w:t>IR</w:t>
            </w:r>
            <w:r w:rsidRPr="003808C0">
              <w:rPr>
                <w:rFonts w:cs="Noto Sans"/>
                <w:b/>
                <w:smallCaps/>
                <w:color w:val="C30045"/>
                <w:sz w:val="18"/>
                <w:szCs w:val="18"/>
                <w:lang w:val="es-ES"/>
              </w:rPr>
              <w:t>3</w:t>
            </w:r>
          </w:p>
        </w:tc>
        <w:tc>
          <w:tcPr>
            <w:tcW w:w="8629" w:type="dxa"/>
            <w:tcBorders>
              <w:bottom w:val="single" w:sz="18" w:space="0" w:color="00000A"/>
              <w:right w:val="single" w:sz="18" w:space="0" w:color="00000A"/>
            </w:tcBorders>
            <w:shd w:val="clear" w:color="auto" w:fill="auto"/>
            <w:tcMar>
              <w:left w:w="108" w:type="dxa"/>
            </w:tcMar>
          </w:tcPr>
          <w:p w:rsidR="00A30408" w:rsidRPr="003808C0" w:rsidRDefault="003808C0">
            <w:pPr>
              <w:rPr>
                <w:rFonts w:cs="Noto Sans"/>
                <w:b/>
                <w:smallCaps/>
                <w:sz w:val="18"/>
                <w:szCs w:val="18"/>
                <w:lang w:val="es-ES"/>
              </w:rPr>
            </w:pPr>
            <w:r w:rsidRPr="003808C0">
              <w:rPr>
                <w:rFonts w:ascii="Calibri" w:hAnsi="Calibri" w:cs="Calibri"/>
                <w:lang w:val="es-ES"/>
              </w:rPr>
              <w:t>A04043879</w:t>
            </w:r>
          </w:p>
        </w:tc>
      </w:tr>
    </w:tbl>
    <w:p w:rsidR="00A30408" w:rsidRPr="003808C0" w:rsidRDefault="00A30408">
      <w:pPr>
        <w:rPr>
          <w:sz w:val="16"/>
          <w:szCs w:val="16"/>
          <w:lang w:val="es-ES"/>
        </w:rPr>
      </w:pPr>
    </w:p>
    <w:tbl>
      <w:tblPr>
        <w:tblStyle w:val="Tablaconcuadrcula"/>
        <w:tblpPr w:leftFromText="141" w:rightFromText="141" w:vertAnchor="text" w:tblpY="1"/>
        <w:tblW w:w="10772" w:type="dxa"/>
        <w:tblLook w:val="04A0"/>
      </w:tblPr>
      <w:tblGrid>
        <w:gridCol w:w="1902"/>
        <w:gridCol w:w="1404"/>
        <w:gridCol w:w="805"/>
        <w:gridCol w:w="324"/>
        <w:gridCol w:w="1137"/>
        <w:gridCol w:w="757"/>
        <w:gridCol w:w="408"/>
        <w:gridCol w:w="758"/>
        <w:gridCol w:w="1025"/>
        <w:gridCol w:w="2252"/>
      </w:tblGrid>
      <w:tr w:rsidR="00A30408" w:rsidRPr="003808C0" w:rsidTr="00D3120D">
        <w:tc>
          <w:tcPr>
            <w:tcW w:w="10772" w:type="dxa"/>
            <w:gridSpan w:val="10"/>
            <w:tcBorders>
              <w:top w:val="nil"/>
              <w:left w:val="nil"/>
              <w:bottom w:val="single" w:sz="18" w:space="0" w:color="00000A"/>
              <w:right w:val="nil"/>
            </w:tcBorders>
            <w:shd w:val="clear" w:color="auto" w:fill="auto"/>
          </w:tcPr>
          <w:p w:rsidR="00A30408" w:rsidRPr="003808C0" w:rsidRDefault="003808C0">
            <w:pPr>
              <w:rPr>
                <w:b/>
                <w:bCs/>
                <w:smallCaps/>
                <w:sz w:val="18"/>
                <w:szCs w:val="18"/>
                <w:lang w:val="es-ES"/>
              </w:rPr>
            </w:pPr>
            <w:r w:rsidRPr="003808C0">
              <w:rPr>
                <w:rFonts w:cs="Noto Sans"/>
                <w:b/>
                <w:smallCaps/>
                <w:color w:val="C30045"/>
                <w:sz w:val="18"/>
                <w:szCs w:val="18"/>
                <w:lang w:val="es-ES"/>
              </w:rPr>
              <w:t>Solicitante</w:t>
            </w:r>
          </w:p>
        </w:tc>
      </w:tr>
      <w:tr w:rsidR="00A30408" w:rsidRPr="003808C0" w:rsidTr="00D3120D">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A30408" w:rsidRPr="003808C0" w:rsidRDefault="003808C0">
            <w:pPr>
              <w:rPr>
                <w:rFonts w:cs="Noto Sans"/>
                <w:b/>
                <w:bCs/>
                <w:color w:val="C30045"/>
                <w:sz w:val="18"/>
                <w:szCs w:val="18"/>
                <w:lang w:val="es-ES"/>
              </w:rPr>
            </w:pPr>
            <w:r w:rsidRPr="003808C0">
              <w:rPr>
                <w:rFonts w:cs="Noto Sans"/>
                <w:b/>
                <w:bCs/>
                <w:color w:val="C30045"/>
                <w:sz w:val="18"/>
                <w:szCs w:val="18"/>
                <w:lang w:val="es-ES"/>
              </w:rPr>
              <w:t>Persona física</w:t>
            </w: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DNI/NIE</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Nombre</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1</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2</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0772" w:type="dxa"/>
            <w:gridSpan w:val="10"/>
            <w:tcBorders>
              <w:left w:val="single" w:sz="18" w:space="0" w:color="00000A"/>
              <w:right w:val="single" w:sz="18" w:space="0" w:color="00000A"/>
            </w:tcBorders>
            <w:shd w:val="clear" w:color="auto" w:fill="auto"/>
            <w:tcMar>
              <w:left w:w="85" w:type="dxa"/>
            </w:tcMar>
          </w:tcPr>
          <w:p w:rsidR="00A30408" w:rsidRPr="003808C0" w:rsidRDefault="003808C0">
            <w:pPr>
              <w:rPr>
                <w:sz w:val="18"/>
                <w:szCs w:val="18"/>
                <w:lang w:val="es-ES"/>
              </w:rPr>
            </w:pPr>
            <w:r w:rsidRPr="003808C0">
              <w:rPr>
                <w:rFonts w:cs="Noto Sans"/>
                <w:b/>
                <w:bCs/>
                <w:color w:val="C30045"/>
                <w:sz w:val="18"/>
                <w:szCs w:val="18"/>
                <w:lang w:val="es-ES"/>
              </w:rPr>
              <w:t>Persona jurídica</w:t>
            </w:r>
          </w:p>
        </w:tc>
      </w:tr>
      <w:tr w:rsidR="00A30408" w:rsidRPr="003808C0" w:rsidTr="00366521">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NIF</w:t>
            </w:r>
          </w:p>
        </w:tc>
        <w:tc>
          <w:tcPr>
            <w:tcW w:w="2541" w:type="dxa"/>
            <w:gridSpan w:val="3"/>
            <w:tcBorders>
              <w:bottom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Denominación social</w:t>
            </w:r>
          </w:p>
        </w:tc>
        <w:tc>
          <w:tcPr>
            <w:tcW w:w="4427" w:type="dxa"/>
            <w:gridSpan w:val="4"/>
            <w:tcBorders>
              <w:bottom w:val="single" w:sz="18" w:space="0" w:color="00000A"/>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B156D6">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electrónica</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Código postal</w:t>
            </w:r>
          </w:p>
        </w:tc>
        <w:tc>
          <w:tcPr>
            <w:tcW w:w="1411" w:type="dxa"/>
            <w:shd w:val="clear" w:color="auto" w:fill="auto"/>
            <w:tcMar>
              <w:left w:w="103" w:type="dxa"/>
            </w:tcMar>
          </w:tcPr>
          <w:p w:rsidR="00A30408" w:rsidRPr="003808C0" w:rsidRDefault="00A30408">
            <w:pPr>
              <w:spacing w:before="60" w:after="60"/>
              <w:rPr>
                <w:sz w:val="18"/>
                <w:szCs w:val="18"/>
                <w:lang w:val="es-ES"/>
              </w:rPr>
            </w:pPr>
          </w:p>
        </w:tc>
        <w:tc>
          <w:tcPr>
            <w:tcW w:w="1130"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Localidad</w:t>
            </w:r>
          </w:p>
        </w:tc>
        <w:tc>
          <w:tcPr>
            <w:tcW w:w="3067" w:type="dxa"/>
            <w:gridSpan w:val="4"/>
            <w:shd w:val="clear" w:color="auto" w:fill="auto"/>
            <w:tcMar>
              <w:left w:w="85" w:type="dxa"/>
            </w:tcMar>
          </w:tcPr>
          <w:p w:rsidR="00A30408" w:rsidRPr="003808C0" w:rsidRDefault="00A30408">
            <w:pPr>
              <w:spacing w:before="60" w:after="60"/>
              <w:rPr>
                <w:sz w:val="18"/>
                <w:szCs w:val="18"/>
                <w:lang w:val="es-ES"/>
              </w:rPr>
            </w:pPr>
          </w:p>
        </w:tc>
        <w:tc>
          <w:tcPr>
            <w:tcW w:w="999"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Municipio</w:t>
            </w:r>
          </w:p>
        </w:tc>
        <w:tc>
          <w:tcPr>
            <w:tcW w:w="2258" w:type="dxa"/>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Provincia</w:t>
            </w:r>
            <w:r w:rsidRPr="003808C0">
              <w:rPr>
                <w:sz w:val="18"/>
                <w:szCs w:val="18"/>
                <w:vertAlign w:val="superscript"/>
                <w:lang w:val="es-ES"/>
              </w:rPr>
              <w:t>2</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137"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País</w:t>
            </w:r>
            <w:r w:rsidRPr="003808C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570F1C">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0772" w:type="dxa"/>
            <w:gridSpan w:val="10"/>
            <w:tcBorders>
              <w:left w:val="nil"/>
              <w:right w:val="nil"/>
            </w:tcBorders>
            <w:shd w:val="clear" w:color="auto" w:fill="auto"/>
          </w:tcPr>
          <w:p w:rsidR="00A30408" w:rsidRPr="003808C0" w:rsidRDefault="003808C0">
            <w:pPr>
              <w:spacing w:before="60"/>
              <w:rPr>
                <w:b/>
                <w:smallCaps/>
                <w:sz w:val="18"/>
                <w:szCs w:val="18"/>
                <w:lang w:val="es-ES"/>
              </w:rPr>
            </w:pPr>
            <w:r w:rsidRPr="003808C0">
              <w:rPr>
                <w:rFonts w:cs="Noto Sans"/>
                <w:b/>
                <w:smallCaps/>
                <w:color w:val="C30045"/>
                <w:sz w:val="18"/>
                <w:szCs w:val="18"/>
                <w:lang w:val="es-ES"/>
              </w:rPr>
              <w:t>Representan</w:t>
            </w:r>
            <w:r w:rsidR="00336F0E" w:rsidRPr="003808C0">
              <w:rPr>
                <w:rFonts w:cs="Noto Sans"/>
                <w:b/>
                <w:smallCaps/>
                <w:color w:val="C30045"/>
                <w:sz w:val="18"/>
                <w:szCs w:val="18"/>
                <w:lang w:val="es-ES"/>
              </w:rPr>
              <w:t>te</w:t>
            </w:r>
            <w:r w:rsidRPr="003808C0">
              <w:rPr>
                <w:rFonts w:cs="Noto Sans"/>
                <w:smallCaps/>
                <w:sz w:val="18"/>
                <w:szCs w:val="18"/>
                <w:vertAlign w:val="superscript"/>
                <w:lang w:val="es-ES"/>
              </w:rPr>
              <w:t>3</w:t>
            </w:r>
          </w:p>
        </w:tc>
      </w:tr>
      <w:tr w:rsidR="00A30408" w:rsidRPr="003808C0" w:rsidTr="00366521">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DNI/NIE</w:t>
            </w:r>
          </w:p>
        </w:tc>
        <w:tc>
          <w:tcPr>
            <w:tcW w:w="2541" w:type="dxa"/>
            <w:gridSpan w:val="3"/>
            <w:tcBorders>
              <w:top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top w:val="single" w:sz="18" w:space="0" w:color="00000A"/>
            </w:tcBorders>
            <w:shd w:val="clear" w:color="auto" w:fill="auto"/>
            <w:tcMar>
              <w:left w:w="85" w:type="dxa"/>
            </w:tcMar>
          </w:tcPr>
          <w:p w:rsidR="00A30408" w:rsidRPr="003808C0" w:rsidRDefault="003808C0">
            <w:pPr>
              <w:tabs>
                <w:tab w:val="left" w:pos="1200"/>
              </w:tabs>
              <w:spacing w:before="60" w:after="60"/>
              <w:rPr>
                <w:sz w:val="18"/>
                <w:szCs w:val="18"/>
                <w:lang w:val="es-ES"/>
              </w:rPr>
            </w:pPr>
            <w:r w:rsidRPr="003808C0">
              <w:rPr>
                <w:sz w:val="18"/>
                <w:szCs w:val="18"/>
                <w:lang w:val="es-ES"/>
              </w:rPr>
              <w:t>Nombre</w:t>
            </w:r>
          </w:p>
        </w:tc>
        <w:tc>
          <w:tcPr>
            <w:tcW w:w="4427" w:type="dxa"/>
            <w:gridSpan w:val="4"/>
            <w:tcBorders>
              <w:top w:val="single" w:sz="18" w:space="0" w:color="00000A"/>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1</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897"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Linaje 2</w:t>
            </w:r>
          </w:p>
        </w:tc>
        <w:tc>
          <w:tcPr>
            <w:tcW w:w="4427" w:type="dxa"/>
            <w:gridSpan w:val="4"/>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366521">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NIF</w:t>
            </w:r>
          </w:p>
        </w:tc>
        <w:tc>
          <w:tcPr>
            <w:tcW w:w="2541" w:type="dxa"/>
            <w:gridSpan w:val="3"/>
            <w:tcBorders>
              <w:bottom w:val="single" w:sz="18" w:space="0" w:color="00000A"/>
              <w:right w:val="single" w:sz="2" w:space="0" w:color="00000A"/>
            </w:tcBorders>
            <w:shd w:val="clear" w:color="auto" w:fill="auto"/>
            <w:tcMar>
              <w:left w:w="103" w:type="dxa"/>
            </w:tcMar>
          </w:tcPr>
          <w:p w:rsidR="00A30408" w:rsidRPr="003808C0" w:rsidRDefault="00A30408">
            <w:pPr>
              <w:spacing w:before="60" w:after="60"/>
              <w:rPr>
                <w:sz w:val="18"/>
                <w:szCs w:val="18"/>
                <w:lang w:val="es-ES"/>
              </w:rPr>
            </w:pPr>
          </w:p>
        </w:tc>
        <w:tc>
          <w:tcPr>
            <w:tcW w:w="1897" w:type="dxa"/>
            <w:gridSpan w:val="2"/>
            <w:tcBorders>
              <w:bottom w:val="single" w:sz="18" w:space="0" w:color="00000A"/>
              <w:right w:val="single" w:sz="2"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Denominación social</w:t>
            </w:r>
          </w:p>
        </w:tc>
        <w:tc>
          <w:tcPr>
            <w:tcW w:w="4427" w:type="dxa"/>
            <w:gridSpan w:val="4"/>
            <w:tcBorders>
              <w:left w:val="single" w:sz="2" w:space="0" w:color="00000A"/>
              <w:bottom w:val="single" w:sz="18" w:space="0" w:color="00000A"/>
              <w:right w:val="single" w:sz="18" w:space="0" w:color="00000A"/>
            </w:tcBorders>
            <w:shd w:val="clear" w:color="auto" w:fill="auto"/>
            <w:tcMar>
              <w:left w:w="105" w:type="dxa"/>
            </w:tcMar>
          </w:tcPr>
          <w:p w:rsidR="00A30408" w:rsidRPr="003808C0" w:rsidRDefault="00A30408">
            <w:pPr>
              <w:spacing w:before="60" w:after="60"/>
              <w:rPr>
                <w:sz w:val="18"/>
                <w:szCs w:val="18"/>
                <w:lang w:val="es-ES"/>
              </w:rPr>
            </w:pPr>
          </w:p>
        </w:tc>
      </w:tr>
      <w:tr w:rsidR="00A30408" w:rsidRPr="003808C0" w:rsidTr="00B156D6">
        <w:tc>
          <w:tcPr>
            <w:tcW w:w="1907" w:type="dxa"/>
            <w:tcBorders>
              <w:top w:val="single" w:sz="18" w:space="0" w:color="00000A"/>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electrónica</w:t>
            </w:r>
          </w:p>
        </w:tc>
        <w:tc>
          <w:tcPr>
            <w:tcW w:w="8865" w:type="dxa"/>
            <w:gridSpan w:val="9"/>
            <w:tcBorders>
              <w:top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Dirección postal</w:t>
            </w:r>
          </w:p>
        </w:tc>
        <w:tc>
          <w:tcPr>
            <w:tcW w:w="8865" w:type="dxa"/>
            <w:gridSpan w:val="9"/>
            <w:tcBorders>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Código postal</w:t>
            </w:r>
          </w:p>
        </w:tc>
        <w:tc>
          <w:tcPr>
            <w:tcW w:w="1411" w:type="dxa"/>
            <w:shd w:val="clear" w:color="auto" w:fill="auto"/>
            <w:tcMar>
              <w:left w:w="103" w:type="dxa"/>
            </w:tcMar>
          </w:tcPr>
          <w:p w:rsidR="00A30408" w:rsidRPr="003808C0" w:rsidRDefault="00A30408">
            <w:pPr>
              <w:spacing w:before="60" w:after="60"/>
              <w:rPr>
                <w:sz w:val="18"/>
                <w:szCs w:val="18"/>
                <w:lang w:val="es-ES"/>
              </w:rPr>
            </w:pPr>
          </w:p>
        </w:tc>
        <w:tc>
          <w:tcPr>
            <w:tcW w:w="1130" w:type="dxa"/>
            <w:gridSpan w:val="2"/>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Localidad</w:t>
            </w:r>
          </w:p>
        </w:tc>
        <w:tc>
          <w:tcPr>
            <w:tcW w:w="3067" w:type="dxa"/>
            <w:gridSpan w:val="4"/>
            <w:shd w:val="clear" w:color="auto" w:fill="auto"/>
            <w:tcMar>
              <w:left w:w="85" w:type="dxa"/>
            </w:tcMar>
          </w:tcPr>
          <w:p w:rsidR="00A30408" w:rsidRPr="003808C0" w:rsidRDefault="00A30408">
            <w:pPr>
              <w:spacing w:before="60" w:after="60"/>
              <w:rPr>
                <w:sz w:val="18"/>
                <w:szCs w:val="18"/>
                <w:lang w:val="es-ES"/>
              </w:rPr>
            </w:pPr>
          </w:p>
        </w:tc>
        <w:tc>
          <w:tcPr>
            <w:tcW w:w="999"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Municipio</w:t>
            </w:r>
          </w:p>
        </w:tc>
        <w:tc>
          <w:tcPr>
            <w:tcW w:w="2258" w:type="dxa"/>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D3120D">
        <w:tc>
          <w:tcPr>
            <w:tcW w:w="1907" w:type="dxa"/>
            <w:tcBorders>
              <w:lef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Provincia</w:t>
            </w:r>
            <w:r w:rsidRPr="003808C0">
              <w:rPr>
                <w:sz w:val="18"/>
                <w:szCs w:val="18"/>
                <w:vertAlign w:val="superscript"/>
                <w:lang w:val="es-ES"/>
              </w:rPr>
              <w:t>2</w:t>
            </w:r>
          </w:p>
        </w:tc>
        <w:tc>
          <w:tcPr>
            <w:tcW w:w="2541" w:type="dxa"/>
            <w:gridSpan w:val="3"/>
            <w:shd w:val="clear" w:color="auto" w:fill="auto"/>
            <w:tcMar>
              <w:left w:w="103" w:type="dxa"/>
            </w:tcMar>
          </w:tcPr>
          <w:p w:rsidR="00A30408" w:rsidRPr="003808C0" w:rsidRDefault="00A30408">
            <w:pPr>
              <w:spacing w:before="60" w:after="60"/>
              <w:rPr>
                <w:sz w:val="18"/>
                <w:szCs w:val="18"/>
                <w:lang w:val="es-ES"/>
              </w:rPr>
            </w:pPr>
          </w:p>
        </w:tc>
        <w:tc>
          <w:tcPr>
            <w:tcW w:w="1137" w:type="dxa"/>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País</w:t>
            </w:r>
            <w:r w:rsidRPr="003808C0">
              <w:rPr>
                <w:sz w:val="18"/>
                <w:szCs w:val="18"/>
                <w:vertAlign w:val="superscript"/>
                <w:lang w:val="es-ES"/>
              </w:rPr>
              <w:t>2</w:t>
            </w:r>
          </w:p>
        </w:tc>
        <w:tc>
          <w:tcPr>
            <w:tcW w:w="5187" w:type="dxa"/>
            <w:gridSpan w:val="5"/>
            <w:tcBorders>
              <w:right w:val="single" w:sz="18" w:space="0" w:color="00000A"/>
            </w:tcBorders>
            <w:shd w:val="clear" w:color="auto" w:fill="auto"/>
            <w:tcMar>
              <w:left w:w="85" w:type="dxa"/>
            </w:tcMar>
          </w:tcPr>
          <w:p w:rsidR="00A30408" w:rsidRPr="003808C0" w:rsidRDefault="00A30408">
            <w:pPr>
              <w:spacing w:before="60" w:after="60"/>
              <w:rPr>
                <w:sz w:val="18"/>
                <w:szCs w:val="18"/>
                <w:lang w:val="es-ES"/>
              </w:rPr>
            </w:pPr>
          </w:p>
        </w:tc>
      </w:tr>
      <w:tr w:rsidR="00A30408" w:rsidRPr="003808C0" w:rsidTr="009E0397">
        <w:tc>
          <w:tcPr>
            <w:tcW w:w="1907" w:type="dxa"/>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Teléfono</w:t>
            </w:r>
          </w:p>
        </w:tc>
        <w:tc>
          <w:tcPr>
            <w:tcW w:w="8865" w:type="dxa"/>
            <w:gridSpan w:val="9"/>
            <w:tcBorders>
              <w:bottom w:val="single" w:sz="18" w:space="0" w:color="00000A"/>
              <w:right w:val="single" w:sz="18" w:space="0" w:color="00000A"/>
            </w:tcBorders>
            <w:shd w:val="clear" w:color="auto" w:fill="auto"/>
            <w:tcMar>
              <w:left w:w="103" w:type="dxa"/>
            </w:tcMar>
          </w:tcPr>
          <w:p w:rsidR="00A30408" w:rsidRPr="003808C0" w:rsidRDefault="00A30408">
            <w:pPr>
              <w:spacing w:before="60" w:after="60"/>
              <w:rPr>
                <w:sz w:val="18"/>
                <w:szCs w:val="18"/>
                <w:lang w:val="es-ES"/>
              </w:rPr>
            </w:pPr>
          </w:p>
        </w:tc>
      </w:tr>
      <w:tr w:rsidR="00A30408" w:rsidRPr="003808C0" w:rsidTr="00336F0E">
        <w:trPr>
          <w:trHeight w:hRule="exact" w:val="604"/>
        </w:trPr>
        <w:tc>
          <w:tcPr>
            <w:tcW w:w="4123" w:type="dxa"/>
            <w:gridSpan w:val="3"/>
            <w:tcBorders>
              <w:left w:val="single" w:sz="18" w:space="0" w:color="00000A"/>
              <w:bottom w:val="single" w:sz="18" w:space="0" w:color="00000A"/>
            </w:tcBorders>
            <w:shd w:val="clear" w:color="auto" w:fill="auto"/>
            <w:tcMar>
              <w:left w:w="85" w:type="dxa"/>
            </w:tcMar>
          </w:tcPr>
          <w:p w:rsidR="00A30408" w:rsidRPr="003808C0" w:rsidRDefault="003808C0">
            <w:pPr>
              <w:spacing w:before="60" w:after="60"/>
              <w:rPr>
                <w:b/>
                <w:sz w:val="18"/>
                <w:szCs w:val="18"/>
                <w:lang w:val="es-ES"/>
              </w:rPr>
            </w:pPr>
            <w:r w:rsidRPr="003808C0">
              <w:rPr>
                <w:b/>
                <w:sz w:val="18"/>
                <w:szCs w:val="18"/>
                <w:lang w:val="es-ES"/>
              </w:rPr>
              <w:t>Medio de acreditación</w:t>
            </w:r>
            <w:r w:rsidR="00336F0E" w:rsidRPr="003808C0">
              <w:rPr>
                <w:b/>
                <w:sz w:val="18"/>
                <w:szCs w:val="18"/>
                <w:lang w:val="es-ES"/>
              </w:rPr>
              <w:t xml:space="preserve"> de la </w:t>
            </w:r>
            <w:r w:rsidRPr="003808C0">
              <w:rPr>
                <w:b/>
                <w:sz w:val="18"/>
                <w:szCs w:val="18"/>
                <w:lang w:val="es-ES"/>
              </w:rPr>
              <w:t>representación</w:t>
            </w:r>
            <w:r w:rsidRPr="003808C0">
              <w:rPr>
                <w:rFonts w:cs="Noto Sans"/>
                <w:smallCaps/>
                <w:sz w:val="18"/>
                <w:szCs w:val="18"/>
                <w:vertAlign w:val="superscript"/>
                <w:lang w:val="es-ES"/>
              </w:rPr>
              <w:t>4</w:t>
            </w:r>
          </w:p>
        </w:tc>
        <w:tc>
          <w:tcPr>
            <w:tcW w:w="2632" w:type="dxa"/>
            <w:gridSpan w:val="4"/>
            <w:tcBorders>
              <w:top w:val="single" w:sz="18" w:space="0" w:color="00000A"/>
              <w:bottom w:val="single" w:sz="18" w:space="0" w:color="00000A"/>
            </w:tcBorders>
            <w:shd w:val="clear" w:color="auto" w:fill="auto"/>
            <w:tcMar>
              <w:left w:w="103" w:type="dxa"/>
            </w:tcMar>
            <w:vAlign w:val="center"/>
          </w:tcPr>
          <w:p w:rsidR="00A30408" w:rsidRPr="003808C0" w:rsidRDefault="003808C0">
            <w:pPr>
              <w:spacing w:before="60" w:after="60"/>
              <w:rPr>
                <w:sz w:val="18"/>
                <w:szCs w:val="18"/>
                <w:lang w:val="es-ES"/>
              </w:rPr>
            </w:pPr>
            <w:r w:rsidRPr="003808C0">
              <w:rPr>
                <w:sz w:val="18"/>
                <w:szCs w:val="18"/>
                <w:lang w:val="es-ES"/>
              </w:rPr>
              <w:t>  REA       N.º _________</w:t>
            </w:r>
          </w:p>
        </w:tc>
        <w:tc>
          <w:tcPr>
            <w:tcW w:w="4017" w:type="dxa"/>
            <w:gridSpan w:val="3"/>
            <w:tcBorders>
              <w:top w:val="single" w:sz="18" w:space="0" w:color="00000A"/>
              <w:bottom w:val="single" w:sz="18" w:space="0" w:color="00000A"/>
              <w:right w:val="single" w:sz="18" w:space="0" w:color="00000A"/>
            </w:tcBorders>
            <w:shd w:val="clear" w:color="auto" w:fill="auto"/>
            <w:tcMar>
              <w:left w:w="85" w:type="dxa"/>
            </w:tcMar>
          </w:tcPr>
          <w:p w:rsidR="00A30408" w:rsidRPr="003808C0" w:rsidRDefault="003808C0">
            <w:pPr>
              <w:spacing w:before="60" w:after="60"/>
              <w:rPr>
                <w:sz w:val="18"/>
                <w:szCs w:val="18"/>
                <w:lang w:val="es-ES"/>
              </w:rPr>
            </w:pPr>
            <w:r w:rsidRPr="003808C0">
              <w:rPr>
                <w:sz w:val="18"/>
                <w:szCs w:val="18"/>
                <w:lang w:val="es-ES"/>
              </w:rPr>
              <w:t> Otros: ________________________________</w:t>
            </w:r>
          </w:p>
        </w:tc>
      </w:tr>
    </w:tbl>
    <w:p w:rsidR="00A30408" w:rsidRPr="003808C0" w:rsidRDefault="00A30408">
      <w:pPr>
        <w:rPr>
          <w:rFonts w:cs="Noto Sans"/>
          <w:b/>
          <w:smallCaps/>
          <w:color w:val="C30045"/>
          <w:sz w:val="18"/>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336F0E" w:rsidRPr="003808C0" w:rsidRDefault="00336F0E">
      <w:pPr>
        <w:rPr>
          <w:rFonts w:cs="Noto Sans"/>
          <w:b/>
          <w:smallCaps/>
          <w:color w:val="C30045"/>
          <w:szCs w:val="18"/>
          <w:lang w:val="es-ES"/>
        </w:rPr>
      </w:pPr>
    </w:p>
    <w:p w:rsidR="00A30408" w:rsidRPr="003808C0" w:rsidRDefault="003808C0">
      <w:pPr>
        <w:rPr>
          <w:rFonts w:cs="Noto Sans"/>
          <w:b/>
          <w:smallCaps/>
          <w:color w:val="C30045"/>
          <w:szCs w:val="18"/>
          <w:lang w:val="es-ES"/>
        </w:rPr>
      </w:pPr>
      <w:r w:rsidRPr="003808C0">
        <w:rPr>
          <w:rFonts w:cs="Noto Sans"/>
          <w:b/>
          <w:smallCaps/>
          <w:color w:val="C30045"/>
          <w:szCs w:val="18"/>
          <w:lang w:val="es-ES"/>
        </w:rPr>
        <w:t>Modelo de memoria descriptiva de cada actividad</w:t>
      </w:r>
    </w:p>
    <w:tbl>
      <w:tblPr>
        <w:tblStyle w:val="Tablaconcuadrcula"/>
        <w:tblW w:w="0" w:type="auto"/>
        <w:tblLook w:val="04A0"/>
      </w:tblPr>
      <w:tblGrid>
        <w:gridCol w:w="3652"/>
        <w:gridCol w:w="7260"/>
      </w:tblGrid>
      <w:tr w:rsidR="00A30408" w:rsidRPr="003808C0" w:rsidTr="00336F0E">
        <w:tc>
          <w:tcPr>
            <w:tcW w:w="3652" w:type="dxa"/>
          </w:tcPr>
          <w:p w:rsidR="00A30408" w:rsidRPr="003808C0" w:rsidRDefault="003808C0">
            <w:pPr>
              <w:rPr>
                <w:sz w:val="20"/>
                <w:szCs w:val="18"/>
                <w:lang w:val="es-ES"/>
              </w:rPr>
            </w:pPr>
            <w:r w:rsidRPr="003808C0">
              <w:rPr>
                <w:sz w:val="20"/>
                <w:szCs w:val="18"/>
                <w:lang w:val="es-ES"/>
              </w:rPr>
              <w:t>Nombre de la actividad o proyecto</w:t>
            </w:r>
          </w:p>
        </w:tc>
        <w:tc>
          <w:tcPr>
            <w:tcW w:w="7260" w:type="dxa"/>
          </w:tcPr>
          <w:p w:rsidR="00A30408" w:rsidRPr="003808C0" w:rsidRDefault="00A30408">
            <w:pPr>
              <w:rPr>
                <w:sz w:val="20"/>
                <w:szCs w:val="20"/>
                <w:lang w:val="es-ES"/>
              </w:rPr>
            </w:pPr>
          </w:p>
        </w:tc>
      </w:tr>
      <w:tr w:rsidR="00A30408" w:rsidRPr="003808C0" w:rsidTr="00336F0E">
        <w:tc>
          <w:tcPr>
            <w:tcW w:w="3652" w:type="dxa"/>
          </w:tcPr>
          <w:p w:rsidR="00A30408" w:rsidRPr="003808C0" w:rsidRDefault="003808C0">
            <w:pPr>
              <w:rPr>
                <w:sz w:val="18"/>
                <w:szCs w:val="18"/>
                <w:lang w:val="es-ES"/>
              </w:rPr>
            </w:pPr>
            <w:r w:rsidRPr="003808C0">
              <w:rPr>
                <w:sz w:val="20"/>
                <w:szCs w:val="18"/>
                <w:lang w:val="es-ES"/>
              </w:rPr>
              <w:t>Tipo de actividad</w:t>
            </w:r>
          </w:p>
        </w:tc>
        <w:tc>
          <w:tcPr>
            <w:tcW w:w="7260" w:type="dxa"/>
          </w:tcPr>
          <w:p w:rsidR="00A30408" w:rsidRPr="003808C0" w:rsidRDefault="003808C0">
            <w:pPr>
              <w:rPr>
                <w:b/>
                <w:sz w:val="20"/>
                <w:szCs w:val="20"/>
                <w:lang w:val="es-ES"/>
              </w:rPr>
            </w:pPr>
            <w:r w:rsidRPr="003808C0">
              <w:rPr>
                <w:b/>
                <w:sz w:val="20"/>
                <w:szCs w:val="20"/>
                <w:lang w:val="es-ES"/>
              </w:rPr>
              <w:t>Línea A</w:t>
            </w:r>
          </w:p>
          <w:p w:rsidR="00A30408" w:rsidRPr="003808C0" w:rsidRDefault="003808C0">
            <w:pPr>
              <w:rPr>
                <w:sz w:val="20"/>
                <w:szCs w:val="20"/>
                <w:lang w:val="es-ES"/>
              </w:rPr>
            </w:pPr>
            <w:r w:rsidRPr="003808C0">
              <w:rPr>
                <w:sz w:val="20"/>
                <w:szCs w:val="20"/>
                <w:lang w:val="es-ES"/>
              </w:rPr>
              <w:t>□ Proyectos de acompañamiento lingüístico en el ámbito sectorial o local y de fomento de la integración sociocultural de personas no catalanohablantes.</w:t>
            </w:r>
          </w:p>
          <w:p w:rsidR="00A30408" w:rsidRPr="003808C0" w:rsidRDefault="003808C0">
            <w:pPr>
              <w:rPr>
                <w:sz w:val="20"/>
                <w:szCs w:val="20"/>
                <w:lang w:val="es-ES"/>
              </w:rPr>
            </w:pPr>
            <w:r w:rsidRPr="003808C0">
              <w:rPr>
                <w:sz w:val="20"/>
                <w:szCs w:val="20"/>
                <w:lang w:val="es-ES"/>
              </w:rPr>
              <w:t>□ Actividades de formación lingüística y cultural destinadas a sectores específicos de población.</w:t>
            </w:r>
          </w:p>
          <w:p w:rsidR="00A30408" w:rsidRPr="003808C0" w:rsidRDefault="003808C0">
            <w:pPr>
              <w:rPr>
                <w:sz w:val="20"/>
                <w:szCs w:val="20"/>
                <w:lang w:val="es-ES"/>
              </w:rPr>
            </w:pPr>
            <w:r w:rsidRPr="003808C0">
              <w:rPr>
                <w:sz w:val="20"/>
                <w:szCs w:val="20"/>
                <w:lang w:val="es-ES"/>
              </w:rPr>
              <w:t>□ Actividades, programas y proyectos de ocio que teng</w:t>
            </w:r>
            <w:r w:rsidR="00336F0E" w:rsidRPr="003808C0">
              <w:rPr>
                <w:sz w:val="20"/>
                <w:szCs w:val="20"/>
                <w:lang w:val="es-ES"/>
              </w:rPr>
              <w:t>an</w:t>
            </w:r>
            <w:r w:rsidRPr="003808C0">
              <w:rPr>
                <w:sz w:val="20"/>
                <w:szCs w:val="20"/>
                <w:lang w:val="es-ES"/>
              </w:rPr>
              <w:t xml:space="preserve"> como finalidad fomentar el uso de la lengua catalana en ámbitos con escasa o nula presencia del catalán.</w:t>
            </w:r>
          </w:p>
          <w:p w:rsidR="00A30408" w:rsidRPr="003808C0" w:rsidRDefault="003808C0">
            <w:pPr>
              <w:rPr>
                <w:sz w:val="20"/>
                <w:szCs w:val="20"/>
                <w:lang w:val="es-ES"/>
              </w:rPr>
            </w:pPr>
            <w:r w:rsidRPr="003808C0">
              <w:rPr>
                <w:sz w:val="20"/>
                <w:szCs w:val="20"/>
                <w:lang w:val="es-ES"/>
              </w:rPr>
              <w:t>□ Actividades de promoción de la integración lingüística.</w:t>
            </w:r>
          </w:p>
          <w:p w:rsidR="00A30408" w:rsidRPr="003808C0" w:rsidRDefault="003808C0">
            <w:pPr>
              <w:rPr>
                <w:sz w:val="20"/>
                <w:szCs w:val="20"/>
                <w:lang w:val="es-ES"/>
              </w:rPr>
            </w:pPr>
            <w:r w:rsidRPr="003808C0">
              <w:rPr>
                <w:sz w:val="20"/>
                <w:szCs w:val="20"/>
                <w:lang w:val="es-ES"/>
              </w:rPr>
              <w:t>□ Proyectos de sensibilización lingüística.</w:t>
            </w:r>
          </w:p>
        </w:tc>
      </w:tr>
    </w:tbl>
    <w:p w:rsidR="00A30408" w:rsidRPr="003808C0" w:rsidRDefault="00A30408">
      <w:pPr>
        <w:rPr>
          <w:rFonts w:cs="Noto Sans"/>
          <w:b/>
          <w:smallCaps/>
          <w:color w:val="C30045"/>
          <w:szCs w:val="18"/>
          <w:lang w:val="es-ES"/>
        </w:rPr>
      </w:pPr>
    </w:p>
    <w:p w:rsidR="00A30408" w:rsidRPr="003808C0" w:rsidRDefault="003808C0">
      <w:pPr>
        <w:rPr>
          <w:rFonts w:cs="Noto Sans"/>
          <w:b/>
          <w:smallCaps/>
          <w:color w:val="C30045"/>
          <w:sz w:val="20"/>
          <w:szCs w:val="20"/>
          <w:lang w:val="es-ES"/>
        </w:rPr>
      </w:pPr>
      <w:r w:rsidRPr="003808C0">
        <w:rPr>
          <w:rFonts w:cs="Noto Sans"/>
          <w:b/>
          <w:smallCaps/>
          <w:color w:val="C30045"/>
          <w:sz w:val="20"/>
          <w:szCs w:val="20"/>
          <w:lang w:val="es-ES"/>
        </w:rPr>
        <w:t>Línea A</w:t>
      </w:r>
    </w:p>
    <w:p w:rsidR="00A30408" w:rsidRPr="003808C0" w:rsidRDefault="00336F0E">
      <w:pPr>
        <w:rPr>
          <w:rFonts w:cs="Noto Sans"/>
          <w:b/>
          <w:smallCaps/>
          <w:color w:val="C30045"/>
          <w:sz w:val="20"/>
          <w:szCs w:val="20"/>
          <w:lang w:val="es-ES"/>
        </w:rPr>
      </w:pPr>
      <w:r w:rsidRPr="003808C0">
        <w:rPr>
          <w:rFonts w:cs="Noto Sans"/>
          <w:bCs/>
          <w:i/>
          <w:sz w:val="20"/>
          <w:szCs w:val="20"/>
          <w:lang w:val="es-ES"/>
        </w:rPr>
        <w:t>Presentar uno por cada actividad o proyecto propuesto</w:t>
      </w:r>
    </w:p>
    <w:tbl>
      <w:tblPr>
        <w:tblStyle w:val="Tablaconcuadrcula"/>
        <w:tblW w:w="0" w:type="auto"/>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tblPr>
      <w:tblGrid>
        <w:gridCol w:w="3085"/>
        <w:gridCol w:w="7655"/>
      </w:tblGrid>
      <w:tr w:rsidR="00A30408" w:rsidRPr="003808C0" w:rsidTr="00336F0E">
        <w:tc>
          <w:tcPr>
            <w:tcW w:w="3085" w:type="dxa"/>
          </w:tcPr>
          <w:p w:rsidR="00A30408" w:rsidRPr="003808C0" w:rsidRDefault="003808C0">
            <w:pPr>
              <w:rPr>
                <w:sz w:val="20"/>
                <w:szCs w:val="18"/>
                <w:lang w:val="es-ES"/>
              </w:rPr>
            </w:pPr>
            <w:r w:rsidRPr="003808C0">
              <w:rPr>
                <w:rFonts w:eastAsia="Times New Roman" w:cs="Noto Sans"/>
                <w:sz w:val="20"/>
                <w:szCs w:val="20"/>
                <w:lang w:val="es-ES"/>
              </w:rPr>
              <w:t xml:space="preserve">Ámbito de actuación </w:t>
            </w:r>
            <w:r w:rsidRPr="003808C0">
              <w:rPr>
                <w:rFonts w:eastAsia="Times New Roman" w:cs="Noto Sans"/>
                <w:i/>
                <w:sz w:val="20"/>
                <w:szCs w:val="20"/>
                <w:lang w:val="es-ES"/>
              </w:rPr>
              <w:t>(por ejemplo: ocio, cine...)</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b/>
                <w:i/>
                <w:sz w:val="20"/>
                <w:szCs w:val="20"/>
                <w:lang w:val="es-ES"/>
              </w:rPr>
            </w:pPr>
            <w:r w:rsidRPr="003808C0">
              <w:rPr>
                <w:sz w:val="20"/>
                <w:szCs w:val="20"/>
                <w:lang w:val="es-ES"/>
              </w:rPr>
              <w:t xml:space="preserve">Descripción general de la actividad </w:t>
            </w:r>
            <w:r w:rsidRPr="003808C0">
              <w:rPr>
                <w:i/>
                <w:sz w:val="20"/>
                <w:szCs w:val="20"/>
                <w:lang w:val="es-ES"/>
              </w:rPr>
              <w:t>(extensión sugerida: 400 caracteres)</w:t>
            </w:r>
          </w:p>
          <w:p w:rsidR="00A30408" w:rsidRPr="003808C0" w:rsidRDefault="003808C0">
            <w:pPr>
              <w:spacing w:before="60" w:after="60"/>
              <w:rPr>
                <w:sz w:val="18"/>
                <w:szCs w:val="18"/>
                <w:lang w:val="es-ES"/>
              </w:rPr>
            </w:pPr>
            <w:r w:rsidRPr="003808C0">
              <w:rPr>
                <w:sz w:val="18"/>
                <w:szCs w:val="18"/>
                <w:lang w:val="es-ES"/>
              </w:rPr>
              <w:t xml:space="preserve"> </w:t>
            </w:r>
          </w:p>
        </w:tc>
        <w:tc>
          <w:tcPr>
            <w:tcW w:w="7655" w:type="dxa"/>
          </w:tcPr>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56298E">
            <w:pPr>
              <w:spacing w:before="60" w:after="60"/>
              <w:rPr>
                <w:sz w:val="20"/>
                <w:szCs w:val="20"/>
                <w:lang w:val="es-ES"/>
              </w:rPr>
            </w:pPr>
            <w:r w:rsidRPr="003808C0">
              <w:rPr>
                <w:sz w:val="20"/>
                <w:szCs w:val="20"/>
                <w:lang w:val="es-ES"/>
              </w:rPr>
              <w:t>Calendarización</w:t>
            </w:r>
            <w:r w:rsidR="003808C0" w:rsidRPr="003808C0">
              <w:rPr>
                <w:sz w:val="20"/>
                <w:szCs w:val="20"/>
                <w:lang w:val="es-ES"/>
              </w:rPr>
              <w:t xml:space="preserve"> prevista del proyecto (montaje y ejecución)</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 xml:space="preserve">Horario y lugar previsto </w:t>
            </w:r>
            <w:r w:rsidRPr="003808C0">
              <w:rPr>
                <w:i/>
                <w:sz w:val="20"/>
                <w:szCs w:val="20"/>
                <w:lang w:val="es-ES"/>
              </w:rPr>
              <w:t>(puede ser aproximado)</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Personas destinatarias</w:t>
            </w:r>
          </w:p>
        </w:tc>
        <w:tc>
          <w:tcPr>
            <w:tcW w:w="7655" w:type="dxa"/>
          </w:tcPr>
          <w:p w:rsidR="00A30408" w:rsidRPr="003808C0" w:rsidRDefault="003808C0">
            <w:pPr>
              <w:rPr>
                <w:sz w:val="20"/>
                <w:szCs w:val="20"/>
                <w:lang w:val="es-ES"/>
              </w:rPr>
            </w:pPr>
            <w:r w:rsidRPr="003808C0">
              <w:rPr>
                <w:sz w:val="20"/>
                <w:szCs w:val="20"/>
                <w:lang w:val="es-ES"/>
              </w:rPr>
              <w:t>□ Segmentos de población específicos (jóvenes, colectivos profesionales, población no-catalanohablante)</w:t>
            </w:r>
          </w:p>
          <w:p w:rsidR="00A30408" w:rsidRPr="003808C0" w:rsidRDefault="003808C0">
            <w:pPr>
              <w:rPr>
                <w:sz w:val="20"/>
                <w:szCs w:val="20"/>
                <w:lang w:val="es-ES"/>
              </w:rPr>
            </w:pPr>
            <w:r w:rsidRPr="003808C0">
              <w:rPr>
                <w:sz w:val="20"/>
                <w:szCs w:val="20"/>
                <w:lang w:val="es-ES"/>
              </w:rPr>
              <w:t>□ Población general</w:t>
            </w:r>
          </w:p>
          <w:p w:rsidR="00A30408" w:rsidRPr="003808C0" w:rsidRDefault="003808C0">
            <w:pPr>
              <w:spacing w:before="60" w:after="60"/>
              <w:rPr>
                <w:sz w:val="18"/>
                <w:szCs w:val="18"/>
                <w:lang w:val="es-ES"/>
              </w:rPr>
            </w:pPr>
            <w:r w:rsidRPr="003808C0">
              <w:rPr>
                <w:sz w:val="20"/>
                <w:szCs w:val="20"/>
                <w:lang w:val="es-ES"/>
              </w:rPr>
              <w:t>□ Población catalanohablante</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Ámbito territorial</w:t>
            </w:r>
          </w:p>
        </w:tc>
        <w:tc>
          <w:tcPr>
            <w:tcW w:w="7655" w:type="dxa"/>
          </w:tcPr>
          <w:p w:rsidR="00A30408" w:rsidRPr="003808C0" w:rsidRDefault="003808C0">
            <w:pPr>
              <w:rPr>
                <w:sz w:val="20"/>
                <w:szCs w:val="20"/>
                <w:lang w:val="es-ES"/>
              </w:rPr>
            </w:pPr>
            <w:r w:rsidRPr="003808C0">
              <w:rPr>
                <w:sz w:val="20"/>
                <w:szCs w:val="20"/>
                <w:lang w:val="es-ES"/>
              </w:rPr>
              <w:t>□ Autonómico</w:t>
            </w:r>
          </w:p>
          <w:p w:rsidR="00A30408" w:rsidRPr="003808C0" w:rsidRDefault="003808C0">
            <w:pPr>
              <w:rPr>
                <w:sz w:val="20"/>
                <w:szCs w:val="20"/>
                <w:lang w:val="es-ES"/>
              </w:rPr>
            </w:pPr>
            <w:r w:rsidRPr="003808C0">
              <w:rPr>
                <w:sz w:val="20"/>
                <w:szCs w:val="20"/>
                <w:lang w:val="es-ES"/>
              </w:rPr>
              <w:t>□ Insular</w:t>
            </w:r>
          </w:p>
          <w:p w:rsidR="00A30408" w:rsidRPr="003808C0" w:rsidRDefault="003808C0">
            <w:pPr>
              <w:rPr>
                <w:sz w:val="20"/>
                <w:szCs w:val="20"/>
                <w:lang w:val="es-ES"/>
              </w:rPr>
            </w:pPr>
            <w:r w:rsidRPr="003808C0">
              <w:rPr>
                <w:sz w:val="20"/>
                <w:szCs w:val="20"/>
                <w:lang w:val="es-ES"/>
              </w:rPr>
              <w:t>□ Comarcal (más de un municipio)</w:t>
            </w:r>
          </w:p>
          <w:p w:rsidR="00A30408" w:rsidRPr="003808C0" w:rsidRDefault="003808C0">
            <w:pPr>
              <w:rPr>
                <w:sz w:val="20"/>
                <w:szCs w:val="20"/>
                <w:lang w:val="es-ES"/>
              </w:rPr>
            </w:pPr>
            <w:r w:rsidRPr="003808C0">
              <w:rPr>
                <w:sz w:val="20"/>
                <w:szCs w:val="20"/>
                <w:lang w:val="es-ES"/>
              </w:rPr>
              <w:t>□ Municipios de más de 25.000 habitantes</w:t>
            </w:r>
          </w:p>
          <w:p w:rsidR="00A30408" w:rsidRPr="003808C0" w:rsidRDefault="003808C0">
            <w:pPr>
              <w:rPr>
                <w:sz w:val="20"/>
                <w:szCs w:val="20"/>
                <w:lang w:val="es-ES"/>
              </w:rPr>
            </w:pPr>
            <w:r w:rsidRPr="003808C0">
              <w:rPr>
                <w:sz w:val="20"/>
                <w:szCs w:val="20"/>
                <w:lang w:val="es-ES"/>
              </w:rPr>
              <w:t>□ Municipios de menos de 25.000 habitantes</w:t>
            </w: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18"/>
                <w:lang w:val="es-ES"/>
              </w:rPr>
              <w:t>Objetivos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 xml:space="preserve">Antecedentes </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Objetivos generales de fomento de la lengua catalana</w:t>
            </w:r>
          </w:p>
        </w:tc>
        <w:tc>
          <w:tcPr>
            <w:tcW w:w="7655" w:type="dxa"/>
          </w:tcPr>
          <w:p w:rsidR="00A30408" w:rsidRPr="003808C0" w:rsidRDefault="00A30408">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Objetivos específicos de fomento de la lengua catalana</w:t>
            </w:r>
          </w:p>
        </w:tc>
        <w:tc>
          <w:tcPr>
            <w:tcW w:w="7655" w:type="dxa"/>
          </w:tcPr>
          <w:p w:rsidR="00A30408" w:rsidRPr="003808C0" w:rsidRDefault="00A30408">
            <w:pPr>
              <w:spacing w:before="60" w:after="60"/>
              <w:rPr>
                <w:sz w:val="18"/>
                <w:szCs w:val="18"/>
                <w:lang w:val="es-ES"/>
              </w:rPr>
            </w:pPr>
          </w:p>
          <w:p w:rsidR="00336F0E" w:rsidRPr="003808C0" w:rsidRDefault="00336F0E">
            <w:pPr>
              <w:spacing w:before="60" w:after="60"/>
              <w:rPr>
                <w:sz w:val="18"/>
                <w:szCs w:val="18"/>
                <w:lang w:val="es-ES"/>
              </w:rPr>
            </w:pPr>
          </w:p>
          <w:p w:rsidR="00336F0E" w:rsidRPr="003808C0" w:rsidRDefault="00336F0E">
            <w:pPr>
              <w:spacing w:before="60" w:after="60"/>
              <w:rPr>
                <w:sz w:val="18"/>
                <w:szCs w:val="18"/>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Impacto social y resultados esperados en cuanto al fomento de la lengua catalana</w:t>
            </w:r>
          </w:p>
        </w:tc>
        <w:tc>
          <w:tcPr>
            <w:tcW w:w="7655" w:type="dxa"/>
          </w:tcPr>
          <w:p w:rsidR="00A30408" w:rsidRPr="003808C0" w:rsidRDefault="00A30408">
            <w:pPr>
              <w:spacing w:before="60" w:after="60"/>
              <w:rPr>
                <w:sz w:val="18"/>
                <w:szCs w:val="18"/>
                <w:lang w:val="es-ES"/>
              </w:rPr>
            </w:pP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20"/>
                <w:lang w:val="es-ES"/>
              </w:rPr>
              <w:lastRenderedPageBreak/>
              <w:t>Recursos humanos y materiales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Recursos humanos propios que se usarán</w:t>
            </w:r>
          </w:p>
        </w:tc>
        <w:tc>
          <w:tcPr>
            <w:tcW w:w="7655" w:type="dxa"/>
          </w:tcPr>
          <w:p w:rsidR="00A30408" w:rsidRPr="003808C0" w:rsidRDefault="00A30408">
            <w:pPr>
              <w:spacing w:before="60" w:after="60"/>
              <w:rPr>
                <w:b/>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Recursos ajenos</w:t>
            </w:r>
          </w:p>
        </w:tc>
        <w:tc>
          <w:tcPr>
            <w:tcW w:w="7655" w:type="dxa"/>
          </w:tcPr>
          <w:p w:rsidR="00A30408" w:rsidRPr="003808C0" w:rsidRDefault="00A30408">
            <w:pPr>
              <w:spacing w:before="60" w:after="60"/>
              <w:rPr>
                <w:b/>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Material previsto que se elaborará y formato</w:t>
            </w:r>
          </w:p>
        </w:tc>
        <w:tc>
          <w:tcPr>
            <w:tcW w:w="7655" w:type="dxa"/>
          </w:tcPr>
          <w:p w:rsidR="00A30408" w:rsidRPr="003808C0" w:rsidRDefault="003808C0">
            <w:pPr>
              <w:rPr>
                <w:sz w:val="20"/>
                <w:szCs w:val="20"/>
                <w:lang w:val="es-ES"/>
              </w:rPr>
            </w:pPr>
            <w:r w:rsidRPr="003808C0">
              <w:rPr>
                <w:sz w:val="20"/>
                <w:szCs w:val="20"/>
                <w:lang w:val="es-ES"/>
              </w:rPr>
              <w:t>□ Material audiovisual</w:t>
            </w:r>
          </w:p>
          <w:p w:rsidR="00A30408" w:rsidRPr="003808C0" w:rsidRDefault="003808C0">
            <w:pPr>
              <w:rPr>
                <w:sz w:val="20"/>
                <w:szCs w:val="20"/>
                <w:lang w:val="es-ES"/>
              </w:rPr>
            </w:pPr>
            <w:r w:rsidRPr="003808C0">
              <w:rPr>
                <w:sz w:val="20"/>
                <w:szCs w:val="20"/>
                <w:lang w:val="es-ES"/>
              </w:rPr>
              <w:t>□ Material de audio</w:t>
            </w:r>
          </w:p>
          <w:p w:rsidR="00A30408" w:rsidRPr="003808C0" w:rsidRDefault="003808C0">
            <w:pPr>
              <w:spacing w:before="60" w:after="60"/>
              <w:rPr>
                <w:b/>
                <w:sz w:val="20"/>
                <w:szCs w:val="20"/>
                <w:lang w:val="es-ES"/>
              </w:rPr>
            </w:pPr>
            <w:r w:rsidRPr="003808C0">
              <w:rPr>
                <w:sz w:val="20"/>
                <w:szCs w:val="20"/>
                <w:lang w:val="es-ES"/>
              </w:rPr>
              <w:t>□ Material impr</w:t>
            </w:r>
            <w:r w:rsidR="00336F0E" w:rsidRPr="003808C0">
              <w:rPr>
                <w:sz w:val="20"/>
                <w:szCs w:val="20"/>
                <w:lang w:val="es-ES"/>
              </w:rPr>
              <w:t>eso</w:t>
            </w:r>
          </w:p>
        </w:tc>
      </w:tr>
      <w:tr w:rsidR="00A30408" w:rsidRPr="003808C0" w:rsidTr="002B79B5">
        <w:tc>
          <w:tcPr>
            <w:tcW w:w="10740" w:type="dxa"/>
            <w:gridSpan w:val="2"/>
          </w:tcPr>
          <w:p w:rsidR="00A30408" w:rsidRPr="003808C0" w:rsidRDefault="003808C0" w:rsidP="003808C0">
            <w:pPr>
              <w:rPr>
                <w:b/>
                <w:sz w:val="20"/>
                <w:szCs w:val="20"/>
                <w:lang w:val="es-ES"/>
              </w:rPr>
            </w:pPr>
            <w:r w:rsidRPr="003808C0">
              <w:rPr>
                <w:b/>
                <w:sz w:val="20"/>
                <w:szCs w:val="20"/>
                <w:lang w:val="es-ES"/>
              </w:rPr>
              <w:t>Gastos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Presupuesto estimado y, si procede, con el IVA desglosado</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Desglo</w:t>
            </w:r>
            <w:r w:rsidR="00336F0E" w:rsidRPr="003808C0">
              <w:rPr>
                <w:sz w:val="20"/>
                <w:szCs w:val="20"/>
                <w:lang w:val="es-ES"/>
              </w:rPr>
              <w:t>se</w:t>
            </w:r>
            <w:r w:rsidRPr="003808C0">
              <w:rPr>
                <w:sz w:val="20"/>
                <w:szCs w:val="20"/>
                <w:lang w:val="es-ES"/>
              </w:rPr>
              <w:t xml:space="preserve"> los gastos en subvencionables y no subvencionables.</w:t>
            </w:r>
          </w:p>
        </w:tc>
        <w:tc>
          <w:tcPr>
            <w:tcW w:w="7655" w:type="dxa"/>
          </w:tcPr>
          <w:p w:rsidR="00A30408" w:rsidRPr="003808C0" w:rsidRDefault="00A30408">
            <w:pPr>
              <w:rPr>
                <w:sz w:val="20"/>
                <w:szCs w:val="20"/>
                <w:lang w:val="es-ES"/>
              </w:rPr>
            </w:pPr>
          </w:p>
        </w:tc>
      </w:tr>
      <w:tr w:rsidR="00A30408" w:rsidRPr="003808C0" w:rsidTr="00623DF0">
        <w:tc>
          <w:tcPr>
            <w:tcW w:w="10740" w:type="dxa"/>
            <w:gridSpan w:val="2"/>
          </w:tcPr>
          <w:p w:rsidR="00A30408" w:rsidRPr="003808C0" w:rsidRDefault="003808C0">
            <w:pPr>
              <w:rPr>
                <w:b/>
                <w:sz w:val="20"/>
                <w:szCs w:val="20"/>
                <w:lang w:val="es-ES"/>
              </w:rPr>
            </w:pPr>
            <w:r w:rsidRPr="003808C0">
              <w:rPr>
                <w:b/>
                <w:sz w:val="20"/>
                <w:szCs w:val="20"/>
                <w:lang w:val="es-ES"/>
              </w:rPr>
              <w:t>Ingresos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Expli</w:t>
            </w:r>
            <w:r w:rsidR="00336F0E" w:rsidRPr="003808C0">
              <w:rPr>
                <w:sz w:val="20"/>
                <w:szCs w:val="20"/>
                <w:lang w:val="es-ES"/>
              </w:rPr>
              <w:t>que</w:t>
            </w:r>
            <w:r w:rsidRPr="003808C0">
              <w:rPr>
                <w:sz w:val="20"/>
                <w:szCs w:val="20"/>
                <w:lang w:val="es-ES"/>
              </w:rPr>
              <w:t xml:space="preserve"> si ha recibido otros ingresos.</w:t>
            </w:r>
          </w:p>
        </w:tc>
        <w:tc>
          <w:tcPr>
            <w:tcW w:w="7655" w:type="dxa"/>
          </w:tcPr>
          <w:p w:rsidR="00A30408" w:rsidRPr="003808C0" w:rsidRDefault="00A30408">
            <w:pPr>
              <w:rPr>
                <w:sz w:val="20"/>
                <w:szCs w:val="20"/>
                <w:lang w:val="es-ES"/>
              </w:rPr>
            </w:pPr>
          </w:p>
        </w:tc>
      </w:tr>
      <w:tr w:rsidR="00A30408" w:rsidRPr="003808C0" w:rsidTr="002B79B5">
        <w:tc>
          <w:tcPr>
            <w:tcW w:w="10740" w:type="dxa"/>
            <w:gridSpan w:val="2"/>
          </w:tcPr>
          <w:p w:rsidR="00A30408" w:rsidRPr="003808C0" w:rsidRDefault="003808C0">
            <w:pPr>
              <w:spacing w:before="60" w:after="60"/>
              <w:rPr>
                <w:b/>
                <w:sz w:val="18"/>
                <w:szCs w:val="18"/>
                <w:lang w:val="es-ES"/>
              </w:rPr>
            </w:pPr>
            <w:r w:rsidRPr="003808C0">
              <w:rPr>
                <w:b/>
                <w:sz w:val="20"/>
                <w:szCs w:val="18"/>
                <w:lang w:val="es-ES"/>
              </w:rPr>
              <w:t>Comunicación</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Propuesta de difusión de la actividad</w:t>
            </w:r>
          </w:p>
        </w:tc>
        <w:tc>
          <w:tcPr>
            <w:tcW w:w="7655" w:type="dxa"/>
          </w:tcPr>
          <w:p w:rsidR="00A30408" w:rsidRPr="003808C0" w:rsidRDefault="00A30408">
            <w:pPr>
              <w:rPr>
                <w:sz w:val="20"/>
                <w:szCs w:val="20"/>
                <w:lang w:val="es-ES"/>
              </w:rPr>
            </w:pP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Redes sociales en las cuales se difundirá la actividad</w:t>
            </w:r>
          </w:p>
        </w:tc>
        <w:tc>
          <w:tcPr>
            <w:tcW w:w="7655" w:type="dxa"/>
          </w:tcPr>
          <w:p w:rsidR="00A30408" w:rsidRPr="003808C0" w:rsidRDefault="00A30408">
            <w:pPr>
              <w:rPr>
                <w:sz w:val="20"/>
                <w:szCs w:val="20"/>
                <w:lang w:val="es-ES"/>
              </w:rPr>
            </w:pPr>
          </w:p>
        </w:tc>
      </w:tr>
      <w:tr w:rsidR="00A30408" w:rsidRPr="003808C0" w:rsidTr="002B79B5">
        <w:tc>
          <w:tcPr>
            <w:tcW w:w="10740" w:type="dxa"/>
            <w:gridSpan w:val="2"/>
          </w:tcPr>
          <w:p w:rsidR="00A30408" w:rsidRPr="003808C0" w:rsidRDefault="003808C0">
            <w:pPr>
              <w:rPr>
                <w:b/>
                <w:sz w:val="20"/>
                <w:szCs w:val="20"/>
                <w:lang w:val="es-ES"/>
              </w:rPr>
            </w:pPr>
            <w:r w:rsidRPr="003808C0">
              <w:rPr>
                <w:b/>
                <w:sz w:val="20"/>
                <w:szCs w:val="20"/>
                <w:lang w:val="es-ES"/>
              </w:rPr>
              <w:t>Otros</w:t>
            </w:r>
          </w:p>
        </w:tc>
      </w:tr>
      <w:tr w:rsidR="00A30408" w:rsidRPr="003808C0" w:rsidTr="00336F0E">
        <w:tc>
          <w:tcPr>
            <w:tcW w:w="3085" w:type="dxa"/>
          </w:tcPr>
          <w:p w:rsidR="00A30408" w:rsidRPr="003808C0" w:rsidRDefault="003808C0">
            <w:pPr>
              <w:spacing w:before="60" w:after="60"/>
              <w:rPr>
                <w:sz w:val="20"/>
                <w:szCs w:val="20"/>
                <w:lang w:val="es-ES"/>
              </w:rPr>
            </w:pPr>
            <w:r w:rsidRPr="003808C0">
              <w:rPr>
                <w:sz w:val="20"/>
                <w:szCs w:val="20"/>
                <w:lang w:val="es-ES"/>
              </w:rPr>
              <w:t>Otra información de interés</w:t>
            </w:r>
          </w:p>
        </w:tc>
        <w:tc>
          <w:tcPr>
            <w:tcW w:w="7655" w:type="dxa"/>
          </w:tcPr>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tc>
      </w:tr>
    </w:tbl>
    <w:p w:rsidR="00A30408" w:rsidRPr="003808C0" w:rsidRDefault="00A30408">
      <w:pPr>
        <w:rPr>
          <w:rFonts w:cs="Noto Sans"/>
          <w:b/>
          <w:smallCaps/>
          <w:color w:val="C30045"/>
          <w:sz w:val="18"/>
          <w:szCs w:val="18"/>
          <w:lang w:val="es-ES"/>
        </w:rPr>
      </w:pPr>
    </w:p>
    <w:tbl>
      <w:tblPr>
        <w:tblStyle w:val="Tablaconcuadrcula"/>
        <w:tblW w:w="10988" w:type="dxa"/>
        <w:tblLayout w:type="fixed"/>
        <w:tblCellMar>
          <w:left w:w="90" w:type="dxa"/>
        </w:tblCellMar>
        <w:tblLook w:val="04A0"/>
      </w:tblPr>
      <w:tblGrid>
        <w:gridCol w:w="10988"/>
      </w:tblGrid>
      <w:tr w:rsidR="00A30408" w:rsidRPr="003808C0" w:rsidTr="00BC1F53">
        <w:tc>
          <w:tcPr>
            <w:tcW w:w="10988" w:type="dxa"/>
            <w:tcBorders>
              <w:top w:val="single" w:sz="18" w:space="0" w:color="00000A"/>
              <w:left w:val="single" w:sz="18" w:space="0" w:color="00000A"/>
              <w:right w:val="single" w:sz="18" w:space="0" w:color="00000A"/>
            </w:tcBorders>
            <w:shd w:val="clear" w:color="auto" w:fill="auto"/>
            <w:tcMar>
              <w:left w:w="90" w:type="dxa"/>
            </w:tcMar>
          </w:tcPr>
          <w:p w:rsidR="00A30408" w:rsidRPr="003808C0" w:rsidRDefault="003808C0">
            <w:pPr>
              <w:pageBreakBefore/>
              <w:rPr>
                <w:sz w:val="20"/>
                <w:szCs w:val="20"/>
                <w:lang w:val="es-ES"/>
              </w:rPr>
            </w:pPr>
            <w:r w:rsidRPr="003808C0">
              <w:rPr>
                <w:rFonts w:cs="Noto Sans"/>
                <w:b/>
                <w:smallCaps/>
                <w:color w:val="C30045"/>
                <w:sz w:val="20"/>
                <w:szCs w:val="20"/>
                <w:lang w:val="es-ES"/>
              </w:rPr>
              <w:lastRenderedPageBreak/>
              <w:t>Información sobre protección de datos personales</w:t>
            </w:r>
          </w:p>
        </w:tc>
      </w:tr>
      <w:tr w:rsidR="00A30408" w:rsidRPr="003808C0" w:rsidTr="00BC1F53">
        <w:tc>
          <w:tcPr>
            <w:tcW w:w="10988" w:type="dxa"/>
            <w:tcBorders>
              <w:left w:val="single" w:sz="18" w:space="0" w:color="00000A"/>
              <w:bottom w:val="single" w:sz="18" w:space="0" w:color="00000A"/>
              <w:right w:val="single" w:sz="18" w:space="0" w:color="00000A"/>
            </w:tcBorders>
            <w:shd w:val="clear" w:color="auto" w:fill="auto"/>
            <w:tcMar>
              <w:left w:w="90" w:type="dxa"/>
            </w:tcMar>
          </w:tcPr>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En conformidad con el Reglamento (UE) 2016/679 del Parlamento Europeo y del Consejo, de 27 de abril de 2016, 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Finalidad del tratamiento:</w:t>
            </w:r>
          </w:p>
          <w:p w:rsidR="00A30408" w:rsidRPr="003808C0" w:rsidRDefault="003808C0">
            <w:pPr>
              <w:rPr>
                <w:rFonts w:eastAsia="Times New Roman" w:cs="Arial"/>
                <w:color w:val="000000"/>
                <w:sz w:val="18"/>
                <w:szCs w:val="18"/>
                <w:lang w:val="es-ES"/>
              </w:rPr>
            </w:pPr>
            <w:r w:rsidRPr="003808C0">
              <w:rPr>
                <w:rFonts w:eastAsia="Times New Roman" w:cs="Arial"/>
                <w:color w:val="000000"/>
                <w:sz w:val="18"/>
                <w:szCs w:val="18"/>
                <w:lang w:val="es-ES"/>
              </w:rPr>
              <w:t>Tramitación del procedimiento administrativo de convocatoria de ayudas destinadas a actuaciones de fomento del uso de la lengua catalana y a la creación de videos en catalán en las redes sociales en las</w:t>
            </w:r>
            <w:r w:rsidR="00074B15">
              <w:rPr>
                <w:rFonts w:eastAsia="Times New Roman" w:cs="Arial"/>
                <w:color w:val="000000"/>
                <w:sz w:val="18"/>
                <w:szCs w:val="18"/>
                <w:lang w:val="es-ES"/>
              </w:rPr>
              <w:t xml:space="preserve"> Islas Baleares para el año 2026</w:t>
            </w:r>
            <w:r w:rsidRPr="003808C0">
              <w:rPr>
                <w:rFonts w:eastAsia="Times New Roman" w:cs="Arial"/>
                <w:color w:val="000000"/>
                <w:sz w:val="18"/>
                <w:szCs w:val="18"/>
                <w:lang w:val="es-ES"/>
              </w:rPr>
              <w:t>.</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Responsable del tratamiento:</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Instituto de Estudios Baleáricos (Can  Oleo, c. de la </w:t>
            </w:r>
            <w:proofErr w:type="spellStart"/>
            <w:r w:rsidRPr="003808C0">
              <w:rPr>
                <w:rFonts w:eastAsia="Times New Roman" w:cs="Arial"/>
                <w:color w:val="000000"/>
                <w:sz w:val="18"/>
                <w:szCs w:val="18"/>
                <w:lang w:val="es-ES"/>
              </w:rPr>
              <w:t>Almudaina</w:t>
            </w:r>
            <w:proofErr w:type="spellEnd"/>
            <w:r w:rsidRPr="003808C0">
              <w:rPr>
                <w:rFonts w:eastAsia="Times New Roman" w:cs="Arial"/>
                <w:color w:val="000000"/>
                <w:sz w:val="18"/>
                <w:szCs w:val="18"/>
                <w:lang w:val="es-ES"/>
              </w:rPr>
              <w:t>, 4. 07001 Palma).</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 </w:t>
            </w: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Destinatarios de los datos personales: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Las personas o las unidades administrativas del Instituto de Estudios Baleáricos que tengan que intervenir en la gestión de las iniciativas de fomento del uso de la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Plazo de conservación de los datos personales: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Los datos se conservarán el tiempo </w:t>
            </w:r>
            <w:proofErr w:type="gramStart"/>
            <w:r w:rsidRPr="003808C0">
              <w:rPr>
                <w:rFonts w:eastAsia="Times New Roman" w:cs="Arial"/>
                <w:color w:val="000000"/>
                <w:sz w:val="18"/>
                <w:szCs w:val="18"/>
                <w:lang w:val="es-ES"/>
              </w:rPr>
              <w:t>necesario</w:t>
            </w:r>
            <w:proofErr w:type="gramEnd"/>
            <w:r w:rsidRPr="003808C0">
              <w:rPr>
                <w:rFonts w:eastAsia="Times New Roman" w:cs="Arial"/>
                <w:color w:val="000000"/>
                <w:sz w:val="18"/>
                <w:szCs w:val="18"/>
                <w:lang w:val="es-ES"/>
              </w:rPr>
              <w:t xml:space="preserve"> para cumplir la finalidad para</w:t>
            </w:r>
            <w:r w:rsidR="007A7DF4" w:rsidRPr="003808C0">
              <w:rPr>
                <w:rFonts w:eastAsia="Times New Roman" w:cs="Arial"/>
                <w:color w:val="000000"/>
                <w:sz w:val="18"/>
                <w:szCs w:val="18"/>
                <w:lang w:val="es-ES"/>
              </w:rPr>
              <w:t xml:space="preserve"> la que</w:t>
            </w:r>
            <w:r w:rsidRPr="003808C0">
              <w:rPr>
                <w:rFonts w:eastAsia="Times New Roman" w:cs="Arial"/>
                <w:color w:val="000000"/>
                <w:sz w:val="18"/>
                <w:szCs w:val="18"/>
                <w:lang w:val="es-ES"/>
              </w:rPr>
              <w:t xml:space="preserve"> se piden y para determinar las posibles responsabilidad</w:t>
            </w:r>
            <w:r>
              <w:rPr>
                <w:rFonts w:eastAsia="Times New Roman" w:cs="Arial"/>
                <w:color w:val="000000"/>
                <w:sz w:val="18"/>
                <w:szCs w:val="18"/>
                <w:lang w:val="es-ES"/>
              </w:rPr>
              <w:t>es</w:t>
            </w:r>
            <w:r w:rsidRPr="003808C0">
              <w:rPr>
                <w:rFonts w:eastAsia="Times New Roman" w:cs="Arial"/>
                <w:color w:val="000000"/>
                <w:sz w:val="18"/>
                <w:szCs w:val="18"/>
                <w:lang w:val="es-ES"/>
              </w:rPr>
              <w:t xml:space="preserve"> que se puedan derivar de esta finalidad y del tratamiento de los datos. En este caso es aplicable </w:t>
            </w:r>
            <w:r w:rsidR="007A7DF4" w:rsidRPr="003808C0">
              <w:rPr>
                <w:rFonts w:eastAsia="Times New Roman" w:cs="Arial"/>
                <w:color w:val="000000"/>
                <w:sz w:val="18"/>
                <w:szCs w:val="18"/>
                <w:lang w:val="es-ES"/>
              </w:rPr>
              <w:t>lo</w:t>
            </w:r>
            <w:r w:rsidRPr="003808C0">
              <w:rPr>
                <w:rFonts w:eastAsia="Times New Roman" w:cs="Arial"/>
                <w:color w:val="000000"/>
                <w:sz w:val="18"/>
                <w:szCs w:val="18"/>
                <w:lang w:val="es-ES"/>
              </w:rPr>
              <w:t xml:space="preserve"> que dispone la normativa de archivos y documentación.</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b/>
                <w:bCs/>
                <w:color w:val="000000"/>
                <w:sz w:val="18"/>
                <w:szCs w:val="18"/>
                <w:lang w:val="es-ES"/>
              </w:rPr>
              <w:t>Ejercicio de derechos y reclamaciones:</w:t>
            </w: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es el caso, en los términos que establece el RGPD) ante el responsable del tratamiento mencionado antes, mediante el procedimiento «Solicitud de ejercicio de derechos en materia de protección de datos personales», previsto en la sede electrónica de la CAIB (seuelectronica.caib.es).</w:t>
            </w:r>
          </w:p>
          <w:p w:rsidR="00A30408" w:rsidRPr="003808C0" w:rsidRDefault="00A30408">
            <w:pPr>
              <w:rPr>
                <w:rFonts w:eastAsia="Times New Roman"/>
                <w:sz w:val="18"/>
                <w:szCs w:val="18"/>
                <w:lang w:val="es-ES"/>
              </w:rPr>
            </w:pPr>
          </w:p>
          <w:p w:rsidR="00A30408" w:rsidRPr="003808C0" w:rsidRDefault="003808C0">
            <w:pPr>
              <w:rPr>
                <w:rFonts w:eastAsia="Times New Roman"/>
                <w:sz w:val="18"/>
                <w:szCs w:val="18"/>
                <w:lang w:val="es-ES"/>
              </w:rPr>
            </w:pPr>
            <w:r w:rsidRPr="003808C0">
              <w:rPr>
                <w:rFonts w:eastAsia="Times New Roman" w:cs="Arial"/>
                <w:color w:val="000000"/>
                <w:sz w:val="18"/>
                <w:szCs w:val="18"/>
                <w:lang w:val="es-ES"/>
              </w:rPr>
              <w:t xml:space="preserve">Con posterioridad a la respuesta del responsable o al hecho </w:t>
            </w:r>
            <w:r w:rsidR="007A7DF4" w:rsidRPr="003808C0">
              <w:rPr>
                <w:rFonts w:eastAsia="Times New Roman" w:cs="Arial"/>
                <w:color w:val="000000"/>
                <w:sz w:val="18"/>
                <w:szCs w:val="18"/>
                <w:lang w:val="es-ES"/>
              </w:rPr>
              <w:t xml:space="preserve">de </w:t>
            </w:r>
            <w:r w:rsidRPr="003808C0">
              <w:rPr>
                <w:rFonts w:eastAsia="Times New Roman" w:cs="Arial"/>
                <w:color w:val="000000"/>
                <w:sz w:val="18"/>
                <w:szCs w:val="18"/>
                <w:lang w:val="es-ES"/>
              </w:rPr>
              <w:t>que no haya resp</w:t>
            </w:r>
            <w:r w:rsidR="007A7DF4" w:rsidRPr="003808C0">
              <w:rPr>
                <w:rFonts w:eastAsia="Times New Roman" w:cs="Arial"/>
                <w:color w:val="000000"/>
                <w:sz w:val="18"/>
                <w:szCs w:val="18"/>
                <w:lang w:val="es-ES"/>
              </w:rPr>
              <w:t>uesta</w:t>
            </w:r>
            <w:r w:rsidRPr="003808C0">
              <w:rPr>
                <w:rFonts w:eastAsia="Times New Roman" w:cs="Arial"/>
                <w:color w:val="000000"/>
                <w:sz w:val="18"/>
                <w:szCs w:val="18"/>
                <w:lang w:val="es-ES"/>
              </w:rPr>
              <w:t xml:space="preserve"> en el plazo de un mes, puede presentar la «Reclamación de tutela de derechos» ante la Agencia Española de Protección de Datos (AEPD).</w:t>
            </w:r>
          </w:p>
          <w:p w:rsidR="00A30408" w:rsidRPr="003808C0" w:rsidRDefault="00A30408">
            <w:pPr>
              <w:rPr>
                <w:rFonts w:cs="Noto Sans"/>
                <w:b/>
                <w:smallCaps/>
                <w:color w:val="C30045"/>
                <w:sz w:val="20"/>
                <w:szCs w:val="20"/>
                <w:lang w:val="es-ES"/>
              </w:rPr>
            </w:pPr>
          </w:p>
        </w:tc>
      </w:tr>
    </w:tbl>
    <w:p w:rsidR="00A30408" w:rsidRPr="003808C0" w:rsidRDefault="00A30408">
      <w:pPr>
        <w:rPr>
          <w:rFonts w:asciiTheme="majorHAnsi" w:eastAsia="Times New Roman" w:hAnsiTheme="majorHAnsi" w:cstheme="majorBidi"/>
          <w:b/>
          <w:bCs/>
          <w:lang w:val="es-ES"/>
        </w:rPr>
      </w:pPr>
    </w:p>
    <w:p w:rsidR="00A30408" w:rsidRPr="003808C0" w:rsidRDefault="00A30408">
      <w:pPr>
        <w:rPr>
          <w:rFonts w:asciiTheme="majorHAnsi" w:eastAsia="Times New Roman" w:hAnsiTheme="majorHAnsi" w:cstheme="majorBidi"/>
          <w:b/>
          <w:bCs/>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A30408">
      <w:pPr>
        <w:rPr>
          <w:sz w:val="20"/>
          <w:szCs w:val="20"/>
          <w:lang w:val="es-ES"/>
        </w:rPr>
      </w:pPr>
    </w:p>
    <w:p w:rsidR="00A30408" w:rsidRPr="003808C0" w:rsidRDefault="003808C0">
      <w:pPr>
        <w:rPr>
          <w:sz w:val="20"/>
          <w:szCs w:val="20"/>
          <w:lang w:val="es-ES"/>
        </w:rPr>
      </w:pPr>
      <w:r w:rsidRPr="003808C0">
        <w:rPr>
          <w:sz w:val="20"/>
          <w:szCs w:val="20"/>
          <w:lang w:val="es-ES"/>
        </w:rPr>
        <w:t>...................................</w:t>
      </w:r>
      <w:proofErr w:type="gramStart"/>
      <w:r w:rsidRPr="003808C0">
        <w:rPr>
          <w:sz w:val="20"/>
          <w:szCs w:val="20"/>
          <w:lang w:val="es-ES"/>
        </w:rPr>
        <w:t>, ......</w:t>
      </w:r>
      <w:proofErr w:type="gramEnd"/>
      <w:r w:rsidRPr="003808C0">
        <w:rPr>
          <w:sz w:val="20"/>
          <w:szCs w:val="20"/>
          <w:lang w:val="es-ES"/>
        </w:rPr>
        <w:t xml:space="preserve"> d.......</w:t>
      </w:r>
      <w:r w:rsidR="00074B15">
        <w:rPr>
          <w:sz w:val="20"/>
          <w:szCs w:val="20"/>
          <w:lang w:val="es-ES"/>
        </w:rPr>
        <w:t>........................ de 2026</w:t>
      </w:r>
    </w:p>
    <w:p w:rsidR="00A30408" w:rsidRPr="003808C0" w:rsidRDefault="00A30408">
      <w:pPr>
        <w:rPr>
          <w:color w:val="A6A6A6" w:themeColor="background1" w:themeShade="A6"/>
          <w:sz w:val="20"/>
          <w:szCs w:val="20"/>
          <w:lang w:val="es-ES"/>
        </w:rPr>
      </w:pPr>
    </w:p>
    <w:p w:rsidR="00A30408" w:rsidRPr="003808C0" w:rsidRDefault="003808C0">
      <w:pPr>
        <w:rPr>
          <w:color w:val="A6A6A6" w:themeColor="background1" w:themeShade="A6"/>
          <w:sz w:val="20"/>
          <w:szCs w:val="20"/>
          <w:lang w:val="es-ES"/>
        </w:rPr>
      </w:pPr>
      <w:r w:rsidRPr="003808C0">
        <w:rPr>
          <w:color w:val="A6A6A6" w:themeColor="background1" w:themeShade="A6"/>
          <w:sz w:val="20"/>
          <w:szCs w:val="20"/>
          <w:lang w:val="es-ES"/>
        </w:rPr>
        <w:t>[</w:t>
      </w:r>
      <w:proofErr w:type="gramStart"/>
      <w:r w:rsidRPr="003808C0">
        <w:rPr>
          <w:color w:val="A6A6A6" w:themeColor="background1" w:themeShade="A6"/>
          <w:sz w:val="20"/>
          <w:szCs w:val="20"/>
          <w:lang w:val="es-ES"/>
        </w:rPr>
        <w:t>rúbrica</w:t>
      </w:r>
      <w:proofErr w:type="gramEnd"/>
      <w:r w:rsidRPr="003808C0">
        <w:rPr>
          <w:color w:val="A6A6A6" w:themeColor="background1" w:themeShade="A6"/>
          <w:sz w:val="20"/>
          <w:szCs w:val="20"/>
          <w:lang w:val="es-ES"/>
        </w:rPr>
        <w:t>]</w:t>
      </w:r>
    </w:p>
    <w:p w:rsidR="00A30408" w:rsidRPr="003808C0" w:rsidRDefault="003808C0">
      <w:pPr>
        <w:rPr>
          <w:color w:val="A6A6A6" w:themeColor="background1" w:themeShade="A6"/>
          <w:sz w:val="20"/>
          <w:szCs w:val="20"/>
          <w:lang w:val="es-ES"/>
        </w:rPr>
      </w:pPr>
      <w:r w:rsidRPr="003808C0">
        <w:rPr>
          <w:lang w:val="es-ES"/>
        </w:rPr>
        <w:br w:type="page"/>
      </w:r>
    </w:p>
    <w:p w:rsidR="00A30408" w:rsidRPr="003808C0" w:rsidRDefault="003808C0">
      <w:pPr>
        <w:pStyle w:val="Default"/>
        <w:tabs>
          <w:tab w:val="right" w:pos="10286"/>
        </w:tabs>
        <w:spacing w:after="120"/>
        <w:jc w:val="both"/>
        <w:rPr>
          <w:rFonts w:ascii="Noto Sans" w:hAnsi="Noto Sans" w:cs="Noto Sans"/>
          <w:b/>
          <w:smallCaps/>
          <w:sz w:val="22"/>
          <w:szCs w:val="22"/>
        </w:rPr>
      </w:pPr>
      <w:r w:rsidRPr="003808C0">
        <w:rPr>
          <w:rFonts w:ascii="Noto Sans" w:hAnsi="Noto Sans" w:cs="Noto Sans"/>
          <w:b/>
          <w:smallCaps/>
          <w:color w:val="C30045"/>
          <w:sz w:val="22"/>
          <w:szCs w:val="22"/>
        </w:rPr>
        <w:lastRenderedPageBreak/>
        <w:t>Instrucciones</w:t>
      </w:r>
    </w:p>
    <w:p w:rsidR="00A30408" w:rsidRPr="003808C0" w:rsidRDefault="003808C0">
      <w:pPr>
        <w:pStyle w:val="Default"/>
        <w:tabs>
          <w:tab w:val="right" w:pos="10286"/>
        </w:tabs>
        <w:rPr>
          <w:rFonts w:ascii="Noto Sans" w:hAnsi="Noto Sans" w:cs="Noto Sans"/>
          <w:sz w:val="22"/>
          <w:szCs w:val="22"/>
        </w:rPr>
      </w:pPr>
      <w:r w:rsidRPr="003808C0">
        <w:rPr>
          <w:rFonts w:ascii="Noto Sans" w:hAnsi="Noto Sans" w:cs="Noto Sans"/>
          <w:sz w:val="22"/>
          <w:szCs w:val="22"/>
        </w:rPr>
        <w:t>Escrib</w:t>
      </w:r>
      <w:r w:rsidR="007A7DF4" w:rsidRPr="003808C0">
        <w:rPr>
          <w:rFonts w:ascii="Noto Sans" w:hAnsi="Noto Sans" w:cs="Noto Sans"/>
          <w:sz w:val="22"/>
          <w:szCs w:val="22"/>
        </w:rPr>
        <w:t xml:space="preserve">ir </w:t>
      </w:r>
      <w:r w:rsidRPr="003808C0">
        <w:rPr>
          <w:rFonts w:ascii="Noto Sans" w:hAnsi="Noto Sans" w:cs="Noto Sans"/>
          <w:sz w:val="22"/>
          <w:szCs w:val="22"/>
        </w:rPr>
        <w:t>preferentemente en mayúsculas, sobre todo en el apartado de datos personales.</w:t>
      </w:r>
    </w:p>
    <w:p w:rsidR="00A30408" w:rsidRPr="003808C0" w:rsidRDefault="00A30408">
      <w:pPr>
        <w:pStyle w:val="Default"/>
        <w:tabs>
          <w:tab w:val="right" w:pos="10286"/>
        </w:tabs>
        <w:rPr>
          <w:rFonts w:ascii="Noto Sans" w:hAnsi="Noto Sans" w:cs="Noto Sans"/>
          <w:sz w:val="22"/>
          <w:szCs w:val="22"/>
        </w:rPr>
      </w:pPr>
    </w:p>
    <w:p w:rsidR="00A30408" w:rsidRPr="003808C0" w:rsidRDefault="003808C0">
      <w:pPr>
        <w:pStyle w:val="Prrafodelista"/>
        <w:numPr>
          <w:ilvl w:val="0"/>
          <w:numId w:val="4"/>
        </w:numPr>
        <w:rPr>
          <w:lang w:val="es-ES"/>
        </w:rPr>
      </w:pPr>
      <w:r w:rsidRPr="003808C0">
        <w:rPr>
          <w:lang w:val="es-ES"/>
        </w:rPr>
        <w:t>Código de identificación del procedimiento. Lo tiene que consignar la Administración.</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La provincia o el país solo tienen que figurar si la dirección de notificación está ubicada en otra comunidad autónoma o en un país extranjero.</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En el supuesto de que formalice la solicitud un representante, se tienen que consignar todos los datos del solicitante en el apartado correspondiente («Solicitante»).</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Si acredit</w:t>
      </w:r>
      <w:r w:rsidR="007A7DF4" w:rsidRPr="003808C0">
        <w:rPr>
          <w:rFonts w:ascii="Noto Sans" w:hAnsi="Noto Sans" w:cs="Noto Sans"/>
          <w:sz w:val="22"/>
          <w:szCs w:val="22"/>
        </w:rPr>
        <w:t>a</w:t>
      </w:r>
      <w:r w:rsidRPr="003808C0">
        <w:rPr>
          <w:rFonts w:ascii="Noto Sans" w:hAnsi="Noto Sans" w:cs="Noto Sans"/>
          <w:sz w:val="22"/>
          <w:szCs w:val="22"/>
        </w:rPr>
        <w:t xml:space="preserve"> la representación por un medio diferente de la inscripción en el Registro electrónico de apoderamientos (REA), t</w:t>
      </w:r>
      <w:r w:rsidR="007A7DF4" w:rsidRPr="003808C0">
        <w:rPr>
          <w:rFonts w:ascii="Noto Sans" w:hAnsi="Noto Sans" w:cs="Noto Sans"/>
          <w:sz w:val="22"/>
          <w:szCs w:val="22"/>
        </w:rPr>
        <w:t>iene</w:t>
      </w:r>
      <w:r w:rsidRPr="003808C0">
        <w:rPr>
          <w:rFonts w:ascii="Noto Sans" w:hAnsi="Noto Sans" w:cs="Noto Sans"/>
          <w:sz w:val="22"/>
          <w:szCs w:val="22"/>
        </w:rPr>
        <w:t xml:space="preserve"> que presentar el documento que lo acredite y, en el apartado «Documentación que se adjunta»,  t</w:t>
      </w:r>
      <w:r w:rsidR="007A7DF4" w:rsidRPr="003808C0">
        <w:rPr>
          <w:rFonts w:ascii="Noto Sans" w:hAnsi="Noto Sans" w:cs="Noto Sans"/>
          <w:sz w:val="22"/>
          <w:szCs w:val="22"/>
        </w:rPr>
        <w:t>iene</w:t>
      </w:r>
      <w:r w:rsidRPr="003808C0">
        <w:rPr>
          <w:rFonts w:ascii="Noto Sans" w:hAnsi="Noto Sans" w:cs="Noto Sans"/>
          <w:sz w:val="22"/>
          <w:szCs w:val="22"/>
        </w:rPr>
        <w:t xml:space="preserve"> que hacer constar que present</w:t>
      </w:r>
      <w:r w:rsidR="007A7DF4" w:rsidRPr="003808C0">
        <w:rPr>
          <w:rFonts w:ascii="Noto Sans" w:hAnsi="Noto Sans" w:cs="Noto Sans"/>
          <w:sz w:val="22"/>
          <w:szCs w:val="22"/>
        </w:rPr>
        <w:t>a</w:t>
      </w:r>
      <w:r w:rsidRPr="003808C0">
        <w:rPr>
          <w:rFonts w:ascii="Noto Sans" w:hAnsi="Noto Sans" w:cs="Noto Sans"/>
          <w:sz w:val="22"/>
          <w:szCs w:val="22"/>
        </w:rPr>
        <w:t xml:space="preserve"> esta acreditación.</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Señal</w:t>
      </w:r>
      <w:r w:rsidR="007A7DF4" w:rsidRPr="003808C0">
        <w:rPr>
          <w:rFonts w:ascii="Noto Sans" w:hAnsi="Noto Sans" w:cs="Noto Sans"/>
          <w:sz w:val="22"/>
          <w:szCs w:val="22"/>
        </w:rPr>
        <w:t>e</w:t>
      </w:r>
      <w:r w:rsidRPr="003808C0">
        <w:rPr>
          <w:rFonts w:ascii="Noto Sans" w:hAnsi="Noto Sans" w:cs="Noto Sans"/>
          <w:sz w:val="22"/>
          <w:szCs w:val="22"/>
        </w:rPr>
        <w:t xml:space="preserve"> como canal preferente de notificación una de las opciones, salvo que esté obligado a relacionar</w:t>
      </w:r>
      <w:r w:rsidR="007A7DF4" w:rsidRPr="003808C0">
        <w:rPr>
          <w:rFonts w:ascii="Noto Sans" w:hAnsi="Noto Sans" w:cs="Noto Sans"/>
          <w:sz w:val="22"/>
          <w:szCs w:val="22"/>
        </w:rPr>
        <w:t>se</w:t>
      </w:r>
      <w:r w:rsidRPr="003808C0">
        <w:rPr>
          <w:rFonts w:ascii="Noto Sans" w:hAnsi="Noto Sans" w:cs="Noto Sans"/>
          <w:sz w:val="22"/>
          <w:szCs w:val="22"/>
        </w:rPr>
        <w:t xml:space="preserve"> telemáticamente con la Administración, de acuerdo con el artículo 14 de la Ley 39/2015, de 1 de octubre, del procedimiento administrativo común de las administraciones públicas.</w:t>
      </w:r>
    </w:p>
    <w:p w:rsidR="00A30408" w:rsidRPr="003808C0" w:rsidRDefault="003808C0">
      <w:pPr>
        <w:pStyle w:val="Default"/>
        <w:ind w:left="360"/>
        <w:rPr>
          <w:rFonts w:ascii="Noto Sans" w:hAnsi="Noto Sans" w:cs="Noto Sans"/>
          <w:sz w:val="22"/>
          <w:szCs w:val="22"/>
        </w:rPr>
      </w:pPr>
      <w:r w:rsidRPr="003808C0">
        <w:rPr>
          <w:rFonts w:ascii="Noto Sans" w:hAnsi="Noto Sans" w:cs="Noto Sans"/>
          <w:sz w:val="22"/>
          <w:szCs w:val="22"/>
        </w:rPr>
        <w:t>Los sujetos a los cuales hacen referencia los apartados 2 y 3 del artículo 14 de la Ley 39/2015 están obligados a relacionar</w:t>
      </w:r>
      <w:r w:rsidR="007A7DF4" w:rsidRPr="003808C0">
        <w:rPr>
          <w:rFonts w:ascii="Noto Sans" w:hAnsi="Noto Sans" w:cs="Noto Sans"/>
          <w:sz w:val="22"/>
          <w:szCs w:val="22"/>
        </w:rPr>
        <w:t>se</w:t>
      </w:r>
      <w:r w:rsidRPr="003808C0">
        <w:rPr>
          <w:rFonts w:ascii="Noto Sans" w:hAnsi="Noto Sans" w:cs="Noto Sans"/>
          <w:sz w:val="22"/>
          <w:szCs w:val="22"/>
        </w:rPr>
        <w:t xml:space="preserve"> a través de medios electrónicos con las administraciones, por lo cual, en conformidad con </w:t>
      </w:r>
      <w:r w:rsidR="007A7DF4" w:rsidRPr="003808C0">
        <w:rPr>
          <w:rFonts w:ascii="Noto Sans" w:hAnsi="Noto Sans" w:cs="Noto Sans"/>
          <w:sz w:val="22"/>
          <w:szCs w:val="22"/>
        </w:rPr>
        <w:t>lo</w:t>
      </w:r>
      <w:r w:rsidRPr="003808C0">
        <w:rPr>
          <w:rFonts w:ascii="Noto Sans" w:hAnsi="Noto Sans" w:cs="Noto Sans"/>
          <w:sz w:val="22"/>
          <w:szCs w:val="22"/>
        </w:rPr>
        <w:t xml:space="preserve"> que establece el artículo 68.4 de la Ley mencionada, si alguno de estos sujetos presenta su solicitud presencialmente, la Administración pública le requerirá que lo haga electrónicamente mediante el Registro electrónico común de la Administración General del Estado. A tal efecto, se considerará que la solicitud se ha presentado en la fecha en que se haya enmendado.</w:t>
      </w:r>
    </w:p>
    <w:p w:rsidR="00A30408" w:rsidRPr="003808C0" w:rsidRDefault="003808C0">
      <w:pPr>
        <w:pStyle w:val="Default"/>
        <w:numPr>
          <w:ilvl w:val="0"/>
          <w:numId w:val="4"/>
        </w:numPr>
        <w:autoSpaceDE w:val="0"/>
        <w:autoSpaceDN w:val="0"/>
        <w:adjustRightInd w:val="0"/>
        <w:rPr>
          <w:rFonts w:ascii="Noto Sans" w:hAnsi="Noto Sans" w:cs="Noto Sans"/>
          <w:sz w:val="22"/>
          <w:szCs w:val="22"/>
        </w:rPr>
      </w:pPr>
      <w:r w:rsidRPr="003808C0">
        <w:rPr>
          <w:rFonts w:ascii="Noto Sans" w:hAnsi="Noto Sans" w:cs="Noto Sans"/>
          <w:sz w:val="22"/>
          <w:szCs w:val="22"/>
        </w:rPr>
        <w:t xml:space="preserve">Si ahora se </w:t>
      </w:r>
      <w:r w:rsidR="007A7DF4" w:rsidRPr="003808C0">
        <w:rPr>
          <w:rFonts w:ascii="Noto Sans" w:hAnsi="Noto Sans" w:cs="Noto Sans"/>
          <w:sz w:val="22"/>
          <w:szCs w:val="22"/>
        </w:rPr>
        <w:t>le</w:t>
      </w:r>
      <w:r w:rsidRPr="003808C0">
        <w:rPr>
          <w:rFonts w:ascii="Noto Sans" w:hAnsi="Noto Sans" w:cs="Noto Sans"/>
          <w:sz w:val="22"/>
          <w:szCs w:val="22"/>
        </w:rPr>
        <w:t xml:space="preserve"> solicita documentación que ya ha aportado anteriormente o que ha sido expedida por cualquier administración, relle</w:t>
      </w:r>
      <w:r w:rsidR="007A7DF4" w:rsidRPr="003808C0">
        <w:rPr>
          <w:rFonts w:ascii="Noto Sans" w:hAnsi="Noto Sans" w:cs="Noto Sans"/>
          <w:sz w:val="22"/>
          <w:szCs w:val="22"/>
        </w:rPr>
        <w:t>ne</w:t>
      </w:r>
      <w:r w:rsidRPr="003808C0">
        <w:rPr>
          <w:rFonts w:ascii="Noto Sans" w:hAnsi="Noto Sans" w:cs="Noto Sans"/>
          <w:sz w:val="22"/>
          <w:szCs w:val="22"/>
        </w:rPr>
        <w:t xml:space="preserve"> el espacio para los datos identificativos </w:t>
      </w:r>
      <w:r w:rsidR="007A7DF4" w:rsidRPr="003808C0">
        <w:rPr>
          <w:rFonts w:ascii="Noto Sans" w:hAnsi="Noto Sans" w:cs="Noto Sans"/>
          <w:sz w:val="22"/>
          <w:szCs w:val="22"/>
        </w:rPr>
        <w:t>para que</w:t>
      </w:r>
      <w:r w:rsidRPr="003808C0">
        <w:rPr>
          <w:rFonts w:ascii="Noto Sans" w:hAnsi="Noto Sans" w:cs="Noto Sans"/>
          <w:sz w:val="22"/>
          <w:szCs w:val="22"/>
        </w:rPr>
        <w:t xml:space="preserve"> la Administración pueda acceder a los documentos mencionados. Ejemplo:</w:t>
      </w:r>
    </w:p>
    <w:p w:rsidR="00A30408" w:rsidRPr="003808C0" w:rsidRDefault="00A30408">
      <w:pPr>
        <w:pStyle w:val="Default"/>
        <w:ind w:left="284"/>
        <w:jc w:val="both"/>
        <w:rPr>
          <w:rFonts w:ascii="Noto Sans" w:hAnsi="Noto Sans" w:cs="Noto Sans"/>
          <w:i/>
          <w:sz w:val="22"/>
          <w:szCs w:val="22"/>
        </w:rPr>
      </w:pPr>
    </w:p>
    <w:p w:rsidR="00A30408" w:rsidRPr="00812DD4" w:rsidRDefault="003808C0">
      <w:pPr>
        <w:pStyle w:val="Default"/>
        <w:ind w:left="709"/>
        <w:jc w:val="both"/>
        <w:rPr>
          <w:rFonts w:ascii="Noto Sans" w:hAnsi="Noto Sans" w:cs="Noto Sans"/>
          <w:sz w:val="18"/>
          <w:szCs w:val="18"/>
        </w:rPr>
      </w:pPr>
      <w:r w:rsidRPr="00812DD4">
        <w:rPr>
          <w:rFonts w:ascii="Noto Sans" w:hAnsi="Noto Sans" w:cs="Noto Sans"/>
          <w:sz w:val="18"/>
          <w:szCs w:val="18"/>
        </w:rPr>
        <w:t>Identificación del documento: informe energético</w:t>
      </w:r>
    </w:p>
    <w:p w:rsidR="00A30408" w:rsidRPr="00812DD4" w:rsidRDefault="003808C0">
      <w:pPr>
        <w:pStyle w:val="Default"/>
        <w:ind w:left="709"/>
        <w:jc w:val="both"/>
        <w:rPr>
          <w:rFonts w:ascii="Noto Sans" w:hAnsi="Noto Sans" w:cs="Noto Sans"/>
          <w:sz w:val="18"/>
          <w:szCs w:val="18"/>
        </w:rPr>
      </w:pPr>
      <w:r w:rsidRPr="00812DD4">
        <w:rPr>
          <w:rFonts w:ascii="Noto Sans" w:hAnsi="Noto Sans" w:cs="Noto Sans"/>
          <w:sz w:val="18"/>
          <w:szCs w:val="18"/>
        </w:rPr>
        <w:t>Identificación del expediente o registro de entrada: L19E123/2017</w:t>
      </w:r>
    </w:p>
    <w:p w:rsidR="00A30408" w:rsidRPr="00812DD4" w:rsidRDefault="003808C0">
      <w:pPr>
        <w:pStyle w:val="Default"/>
        <w:ind w:left="709"/>
        <w:jc w:val="both"/>
        <w:rPr>
          <w:rFonts w:ascii="Noto Sans" w:hAnsi="Noto Sans" w:cs="Noto Sans"/>
          <w:sz w:val="18"/>
          <w:szCs w:val="18"/>
        </w:rPr>
      </w:pPr>
      <w:r w:rsidRPr="00812DD4">
        <w:rPr>
          <w:rFonts w:ascii="Noto Sans" w:hAnsi="Noto Sans" w:cs="Noto Sans"/>
          <w:sz w:val="18"/>
          <w:szCs w:val="18"/>
        </w:rPr>
        <w:t>Órgano: Dirección General de Energía y Cambio Climático</w:t>
      </w:r>
    </w:p>
    <w:p w:rsidR="00A30408" w:rsidRPr="00812DD4" w:rsidRDefault="003808C0">
      <w:pPr>
        <w:pStyle w:val="Default"/>
        <w:ind w:left="709"/>
        <w:jc w:val="both"/>
        <w:rPr>
          <w:rFonts w:ascii="Noto Sans" w:hAnsi="Noto Sans" w:cs="Noto Sans"/>
          <w:sz w:val="18"/>
          <w:szCs w:val="18"/>
        </w:rPr>
      </w:pPr>
      <w:r w:rsidRPr="00812DD4">
        <w:rPr>
          <w:rFonts w:ascii="Noto Sans" w:hAnsi="Noto Sans" w:cs="Noto Sans"/>
          <w:sz w:val="18"/>
          <w:szCs w:val="18"/>
        </w:rPr>
        <w:t>Administración: Conse</w:t>
      </w:r>
      <w:r w:rsidR="007A7DF4" w:rsidRPr="00812DD4">
        <w:rPr>
          <w:rFonts w:ascii="Noto Sans" w:hAnsi="Noto Sans" w:cs="Noto Sans"/>
          <w:sz w:val="18"/>
          <w:szCs w:val="18"/>
        </w:rPr>
        <w:t>j</w:t>
      </w:r>
      <w:r w:rsidRPr="00812DD4">
        <w:rPr>
          <w:rFonts w:ascii="Noto Sans" w:hAnsi="Noto Sans" w:cs="Noto Sans"/>
          <w:sz w:val="18"/>
          <w:szCs w:val="18"/>
        </w:rPr>
        <w:t>ería de Territorio, Energía y Movilidad</w:t>
      </w:r>
    </w:p>
    <w:p w:rsidR="00A30408" w:rsidRPr="003808C0" w:rsidRDefault="003808C0">
      <w:pPr>
        <w:pStyle w:val="Default"/>
        <w:ind w:left="709"/>
        <w:jc w:val="both"/>
        <w:rPr>
          <w:rFonts w:ascii="Noto Sans" w:hAnsi="Noto Sans" w:cs="Noto Sans"/>
          <w:bCs/>
          <w:sz w:val="18"/>
          <w:szCs w:val="18"/>
        </w:rPr>
      </w:pPr>
      <w:r w:rsidRPr="00812DD4">
        <w:rPr>
          <w:rFonts w:ascii="Noto Sans" w:hAnsi="Noto Sans" w:cs="Noto Sans"/>
          <w:sz w:val="18"/>
          <w:szCs w:val="18"/>
        </w:rPr>
        <w:t xml:space="preserve">Código seguro de verificación, si procede: </w:t>
      </w:r>
      <w:r w:rsidRPr="00812DD4">
        <w:rPr>
          <w:rFonts w:ascii="Noto Sans" w:hAnsi="Noto Sans" w:cs="Noto Sans"/>
          <w:bCs/>
          <w:sz w:val="18"/>
          <w:szCs w:val="18"/>
        </w:rPr>
        <w:t>CUV20160111-1691716669</w:t>
      </w:r>
    </w:p>
    <w:p w:rsidR="00A30408" w:rsidRPr="003808C0" w:rsidRDefault="00A30408">
      <w:pPr>
        <w:pStyle w:val="Default"/>
        <w:ind w:left="360"/>
      </w:pPr>
    </w:p>
    <w:sectPr w:rsidR="00A30408" w:rsidRPr="003808C0" w:rsidSect="003A2E33">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4BE6" w:rsidRDefault="00F04BE6">
      <w:r>
        <w:separator/>
      </w:r>
    </w:p>
  </w:endnote>
  <w:endnote w:type="continuationSeparator" w:id="1">
    <w:p w:rsidR="00F04BE6" w:rsidRDefault="00F04BE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Optima"/>
    <w:charset w:val="00"/>
    <w:family w:val="swiss"/>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4BE6" w:rsidRDefault="00F04BE6">
      <w:r>
        <w:separator/>
      </w:r>
    </w:p>
  </w:footnote>
  <w:footnote w:type="continuationSeparator" w:id="1">
    <w:p w:rsidR="00F04BE6" w:rsidRDefault="00F04B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760C" w:rsidRDefault="00E3760C">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11B5F"/>
    <w:multiLevelType w:val="multilevel"/>
    <w:tmpl w:val="A246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1F29215C"/>
    <w:multiLevelType w:val="multilevel"/>
    <w:tmpl w:val="FC064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BD64A20"/>
    <w:multiLevelType w:val="multilevel"/>
    <w:tmpl w:val="BF04A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DC84619"/>
    <w:multiLevelType w:val="multilevel"/>
    <w:tmpl w:val="D4C2AC6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71790592"/>
    <w:multiLevelType w:val="multilevel"/>
    <w:tmpl w:val="D86AD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4"/>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0"/>
    <w:footnote w:id="1"/>
  </w:footnotePr>
  <w:endnotePr>
    <w:endnote w:id="0"/>
    <w:endnote w:id="1"/>
  </w:endnotePr>
  <w:compat/>
  <w:rsids>
    <w:rsidRoot w:val="00D61B15"/>
    <w:rsid w:val="00005B7A"/>
    <w:rsid w:val="00026CBB"/>
    <w:rsid w:val="00034607"/>
    <w:rsid w:val="000373F6"/>
    <w:rsid w:val="00066735"/>
    <w:rsid w:val="00066F48"/>
    <w:rsid w:val="00074B15"/>
    <w:rsid w:val="000A1417"/>
    <w:rsid w:val="000B4736"/>
    <w:rsid w:val="000B6C94"/>
    <w:rsid w:val="000C0D9A"/>
    <w:rsid w:val="000D01EF"/>
    <w:rsid w:val="000D79A2"/>
    <w:rsid w:val="000F2C23"/>
    <w:rsid w:val="001175DD"/>
    <w:rsid w:val="00141DCF"/>
    <w:rsid w:val="00162D5F"/>
    <w:rsid w:val="001B033B"/>
    <w:rsid w:val="001B4E1F"/>
    <w:rsid w:val="001B7D06"/>
    <w:rsid w:val="001C172D"/>
    <w:rsid w:val="001D4CEC"/>
    <w:rsid w:val="00202F0D"/>
    <w:rsid w:val="00243FA6"/>
    <w:rsid w:val="00265F6B"/>
    <w:rsid w:val="00285BFE"/>
    <w:rsid w:val="0029117F"/>
    <w:rsid w:val="0029286B"/>
    <w:rsid w:val="002A1B3E"/>
    <w:rsid w:val="002A63A7"/>
    <w:rsid w:val="002B646B"/>
    <w:rsid w:val="002B79B5"/>
    <w:rsid w:val="002C2433"/>
    <w:rsid w:val="002E2ADC"/>
    <w:rsid w:val="002E4C96"/>
    <w:rsid w:val="00303DB9"/>
    <w:rsid w:val="00312C3B"/>
    <w:rsid w:val="003174BF"/>
    <w:rsid w:val="003258DA"/>
    <w:rsid w:val="003348D9"/>
    <w:rsid w:val="00336F0E"/>
    <w:rsid w:val="003410AA"/>
    <w:rsid w:val="00341717"/>
    <w:rsid w:val="00352570"/>
    <w:rsid w:val="00366521"/>
    <w:rsid w:val="0037398B"/>
    <w:rsid w:val="003808C0"/>
    <w:rsid w:val="00392DE6"/>
    <w:rsid w:val="003A2E33"/>
    <w:rsid w:val="003A43D4"/>
    <w:rsid w:val="003B3394"/>
    <w:rsid w:val="003C632C"/>
    <w:rsid w:val="003C7BF9"/>
    <w:rsid w:val="003E7B09"/>
    <w:rsid w:val="00407B91"/>
    <w:rsid w:val="00446007"/>
    <w:rsid w:val="00454621"/>
    <w:rsid w:val="00466A53"/>
    <w:rsid w:val="004867D8"/>
    <w:rsid w:val="00492ABB"/>
    <w:rsid w:val="004A1E45"/>
    <w:rsid w:val="004F73EF"/>
    <w:rsid w:val="005213C8"/>
    <w:rsid w:val="0052552D"/>
    <w:rsid w:val="005305D5"/>
    <w:rsid w:val="00532FC8"/>
    <w:rsid w:val="00554DE2"/>
    <w:rsid w:val="0056298E"/>
    <w:rsid w:val="00565C50"/>
    <w:rsid w:val="00574BE2"/>
    <w:rsid w:val="00580F0A"/>
    <w:rsid w:val="005A75B9"/>
    <w:rsid w:val="005B522E"/>
    <w:rsid w:val="005C49C2"/>
    <w:rsid w:val="005D0CA4"/>
    <w:rsid w:val="005D1C48"/>
    <w:rsid w:val="005D4906"/>
    <w:rsid w:val="005D53F7"/>
    <w:rsid w:val="005E389F"/>
    <w:rsid w:val="00601E2B"/>
    <w:rsid w:val="00623DB3"/>
    <w:rsid w:val="00624A2D"/>
    <w:rsid w:val="00627BFB"/>
    <w:rsid w:val="00632F93"/>
    <w:rsid w:val="00633057"/>
    <w:rsid w:val="00633D37"/>
    <w:rsid w:val="00641CEC"/>
    <w:rsid w:val="00645F9B"/>
    <w:rsid w:val="00656031"/>
    <w:rsid w:val="006A3E6D"/>
    <w:rsid w:val="006D5770"/>
    <w:rsid w:val="00701A06"/>
    <w:rsid w:val="0074016A"/>
    <w:rsid w:val="007411BA"/>
    <w:rsid w:val="00742668"/>
    <w:rsid w:val="00742DE1"/>
    <w:rsid w:val="0074501E"/>
    <w:rsid w:val="00780E58"/>
    <w:rsid w:val="00782E3C"/>
    <w:rsid w:val="007A333A"/>
    <w:rsid w:val="007A5727"/>
    <w:rsid w:val="007A7DF4"/>
    <w:rsid w:val="007E2544"/>
    <w:rsid w:val="007F3AAF"/>
    <w:rsid w:val="00801EE4"/>
    <w:rsid w:val="00812DD4"/>
    <w:rsid w:val="00832911"/>
    <w:rsid w:val="0084028C"/>
    <w:rsid w:val="008770A8"/>
    <w:rsid w:val="008B0AE6"/>
    <w:rsid w:val="008F0752"/>
    <w:rsid w:val="008F3BE8"/>
    <w:rsid w:val="00901E48"/>
    <w:rsid w:val="009114B8"/>
    <w:rsid w:val="00920614"/>
    <w:rsid w:val="0092620A"/>
    <w:rsid w:val="0093625D"/>
    <w:rsid w:val="00943808"/>
    <w:rsid w:val="00944EA7"/>
    <w:rsid w:val="009556F7"/>
    <w:rsid w:val="00956DC2"/>
    <w:rsid w:val="00986661"/>
    <w:rsid w:val="00997197"/>
    <w:rsid w:val="009A3B25"/>
    <w:rsid w:val="00A30408"/>
    <w:rsid w:val="00A32BB4"/>
    <w:rsid w:val="00A37547"/>
    <w:rsid w:val="00A54481"/>
    <w:rsid w:val="00A5655D"/>
    <w:rsid w:val="00A628AD"/>
    <w:rsid w:val="00A82A7C"/>
    <w:rsid w:val="00AB4ABB"/>
    <w:rsid w:val="00AC374A"/>
    <w:rsid w:val="00AC7210"/>
    <w:rsid w:val="00AF22E5"/>
    <w:rsid w:val="00AF675E"/>
    <w:rsid w:val="00B10870"/>
    <w:rsid w:val="00B156D6"/>
    <w:rsid w:val="00B21585"/>
    <w:rsid w:val="00B9356B"/>
    <w:rsid w:val="00BA6582"/>
    <w:rsid w:val="00BC1F53"/>
    <w:rsid w:val="00BF5CD2"/>
    <w:rsid w:val="00BF61DB"/>
    <w:rsid w:val="00C310C5"/>
    <w:rsid w:val="00C622FD"/>
    <w:rsid w:val="00C86652"/>
    <w:rsid w:val="00C932E5"/>
    <w:rsid w:val="00C94933"/>
    <w:rsid w:val="00CA22EB"/>
    <w:rsid w:val="00CE6A3F"/>
    <w:rsid w:val="00CF15FD"/>
    <w:rsid w:val="00CF4E68"/>
    <w:rsid w:val="00CF67AE"/>
    <w:rsid w:val="00D01E6B"/>
    <w:rsid w:val="00D30AE1"/>
    <w:rsid w:val="00D3120D"/>
    <w:rsid w:val="00D61B15"/>
    <w:rsid w:val="00D965CB"/>
    <w:rsid w:val="00DA3BC7"/>
    <w:rsid w:val="00E17472"/>
    <w:rsid w:val="00E3760C"/>
    <w:rsid w:val="00E55112"/>
    <w:rsid w:val="00E63017"/>
    <w:rsid w:val="00E758D0"/>
    <w:rsid w:val="00E91008"/>
    <w:rsid w:val="00EA48DF"/>
    <w:rsid w:val="00EB4048"/>
    <w:rsid w:val="00EC3767"/>
    <w:rsid w:val="00EC70F0"/>
    <w:rsid w:val="00EF3725"/>
    <w:rsid w:val="00F00B7D"/>
    <w:rsid w:val="00F0420E"/>
    <w:rsid w:val="00F04BE6"/>
    <w:rsid w:val="00F07F16"/>
    <w:rsid w:val="00F35BD1"/>
    <w:rsid w:val="00F64C46"/>
    <w:rsid w:val="00FB0DB8"/>
    <w:rsid w:val="00FC6627"/>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3A2E33"/>
    <w:rPr>
      <w:rFonts w:eastAsia="Symbol" w:cs="Noto Sans"/>
    </w:rPr>
  </w:style>
  <w:style w:type="character" w:customStyle="1" w:styleId="ListLabel2">
    <w:name w:val="ListLabel 2"/>
    <w:qFormat/>
    <w:rsid w:val="003A2E33"/>
    <w:rPr>
      <w:rFonts w:cs="Courier New"/>
    </w:rPr>
  </w:style>
  <w:style w:type="paragraph" w:styleId="Encabezado">
    <w:name w:val="header"/>
    <w:basedOn w:val="Normal"/>
    <w:next w:val="Cuerpodetexto"/>
    <w:link w:val="EncabezadoCar"/>
    <w:qFormat/>
    <w:rsid w:val="003A2E33"/>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3A2E33"/>
    <w:pPr>
      <w:spacing w:after="140" w:line="288" w:lineRule="auto"/>
    </w:pPr>
  </w:style>
  <w:style w:type="paragraph" w:styleId="Lista">
    <w:name w:val="List"/>
    <w:basedOn w:val="Cuerpodetexto"/>
    <w:rsid w:val="003A2E33"/>
    <w:rPr>
      <w:rFonts w:cs="Arial Unicode MS"/>
    </w:rPr>
  </w:style>
  <w:style w:type="paragraph" w:customStyle="1" w:styleId="Leyenda">
    <w:name w:val="Leyenda"/>
    <w:basedOn w:val="Normal"/>
    <w:rsid w:val="003A2E33"/>
    <w:pPr>
      <w:suppressLineNumbers/>
      <w:spacing w:before="120" w:after="120"/>
    </w:pPr>
    <w:rPr>
      <w:rFonts w:cs="Arial Unicode MS"/>
      <w:i/>
      <w:iCs/>
      <w:sz w:val="24"/>
      <w:szCs w:val="24"/>
    </w:rPr>
  </w:style>
  <w:style w:type="paragraph" w:customStyle="1" w:styleId="ndice">
    <w:name w:val="Índice"/>
    <w:basedOn w:val="Normal"/>
    <w:qFormat/>
    <w:rsid w:val="003A2E33"/>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western">
    <w:name w:val="western"/>
    <w:basedOn w:val="Normal"/>
    <w:qFormat/>
    <w:rsid w:val="005B5F95"/>
    <w:pPr>
      <w:spacing w:before="159" w:after="159" w:line="360" w:lineRule="auto"/>
      <w:jc w:val="both"/>
    </w:pPr>
    <w:rPr>
      <w:rFonts w:ascii="Arial" w:eastAsia="Times New Roman" w:hAnsi="Arial" w:cs="Arial"/>
      <w:color w:val="000000"/>
      <w:sz w:val="24"/>
      <w:szCs w:val="24"/>
      <w:lang w:eastAsia="ca-ES"/>
    </w:rPr>
  </w:style>
  <w:style w:type="paragraph" w:customStyle="1" w:styleId="Prrafodelista1">
    <w:name w:val="Párrafo de lista1"/>
    <w:basedOn w:val="Normal"/>
    <w:qFormat/>
    <w:rsid w:val="006D188C"/>
    <w:pPr>
      <w:suppressAutoHyphens/>
      <w:ind w:left="708"/>
      <w:jc w:val="both"/>
    </w:pPr>
    <w:rPr>
      <w:rFonts w:ascii="LegacySanITCBoo" w:hAnsi="LegacySanITCBoo" w:cs="Cambria"/>
      <w:sz w:val="26"/>
      <w:szCs w:val="26"/>
      <w:lang w:eastAsia="zh-CN"/>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EA48DF"/>
  </w:style>
  <w:style w:type="paragraph" w:styleId="NormalWeb">
    <w:name w:val="Normal (Web)"/>
    <w:basedOn w:val="Normal"/>
    <w:uiPriority w:val="99"/>
    <w:semiHidden/>
    <w:unhideWhenUsed/>
    <w:rsid w:val="00BF61DB"/>
    <w:pPr>
      <w:spacing w:before="100" w:beforeAutospacing="1" w:after="100" w:afterAutospacing="1"/>
    </w:pPr>
    <w:rPr>
      <w:rFonts w:ascii="Times New Roman" w:eastAsia="Times New Roman" w:hAnsi="Times New Roman"/>
      <w:sz w:val="24"/>
      <w:szCs w:val="24"/>
      <w:lang w:val="es-ES" w:eastAsia="es-ES"/>
    </w:rPr>
  </w:style>
  <w:style w:type="character" w:styleId="Textodelmarcadordeposicin">
    <w:name w:val="Placeholder Text"/>
    <w:basedOn w:val="Fuentedeprrafopredeter"/>
    <w:uiPriority w:val="99"/>
    <w:semiHidden/>
    <w:rsid w:val="00E55112"/>
    <w:rPr>
      <w:color w:val="808080"/>
    </w:rPr>
  </w:style>
</w:styles>
</file>

<file path=word/webSettings.xml><?xml version="1.0" encoding="utf-8"?>
<w:webSettings xmlns:r="http://schemas.openxmlformats.org/officeDocument/2006/relationships" xmlns:w="http://schemas.openxmlformats.org/wordprocessingml/2006/main">
  <w:divs>
    <w:div w:id="154928503">
      <w:bodyDiv w:val="1"/>
      <w:marLeft w:val="0"/>
      <w:marRight w:val="0"/>
      <w:marTop w:val="0"/>
      <w:marBottom w:val="0"/>
      <w:divBdr>
        <w:top w:val="none" w:sz="0" w:space="0" w:color="auto"/>
        <w:left w:val="none" w:sz="0" w:space="0" w:color="auto"/>
        <w:bottom w:val="none" w:sz="0" w:space="0" w:color="auto"/>
        <w:right w:val="none" w:sz="0" w:space="0" w:color="auto"/>
      </w:divBdr>
    </w:div>
    <w:div w:id="167520461">
      <w:bodyDiv w:val="1"/>
      <w:marLeft w:val="0"/>
      <w:marRight w:val="0"/>
      <w:marTop w:val="0"/>
      <w:marBottom w:val="0"/>
      <w:divBdr>
        <w:top w:val="none" w:sz="0" w:space="0" w:color="auto"/>
        <w:left w:val="none" w:sz="0" w:space="0" w:color="auto"/>
        <w:bottom w:val="none" w:sz="0" w:space="0" w:color="auto"/>
        <w:right w:val="none" w:sz="0" w:space="0" w:color="auto"/>
      </w:divBdr>
    </w:div>
    <w:div w:id="439183893">
      <w:bodyDiv w:val="1"/>
      <w:marLeft w:val="0"/>
      <w:marRight w:val="0"/>
      <w:marTop w:val="0"/>
      <w:marBottom w:val="0"/>
      <w:divBdr>
        <w:top w:val="none" w:sz="0" w:space="0" w:color="auto"/>
        <w:left w:val="none" w:sz="0" w:space="0" w:color="auto"/>
        <w:bottom w:val="none" w:sz="0" w:space="0" w:color="auto"/>
        <w:right w:val="none" w:sz="0" w:space="0" w:color="auto"/>
      </w:divBdr>
    </w:div>
    <w:div w:id="507906589">
      <w:bodyDiv w:val="1"/>
      <w:marLeft w:val="0"/>
      <w:marRight w:val="0"/>
      <w:marTop w:val="0"/>
      <w:marBottom w:val="0"/>
      <w:divBdr>
        <w:top w:val="none" w:sz="0" w:space="0" w:color="auto"/>
        <w:left w:val="none" w:sz="0" w:space="0" w:color="auto"/>
        <w:bottom w:val="none" w:sz="0" w:space="0" w:color="auto"/>
        <w:right w:val="none" w:sz="0" w:space="0" w:color="auto"/>
      </w:divBdr>
    </w:div>
    <w:div w:id="519389644">
      <w:bodyDiv w:val="1"/>
      <w:marLeft w:val="0"/>
      <w:marRight w:val="0"/>
      <w:marTop w:val="0"/>
      <w:marBottom w:val="0"/>
      <w:divBdr>
        <w:top w:val="none" w:sz="0" w:space="0" w:color="auto"/>
        <w:left w:val="none" w:sz="0" w:space="0" w:color="auto"/>
        <w:bottom w:val="none" w:sz="0" w:space="0" w:color="auto"/>
        <w:right w:val="none" w:sz="0" w:space="0" w:color="auto"/>
      </w:divBdr>
    </w:div>
    <w:div w:id="523522994">
      <w:bodyDiv w:val="1"/>
      <w:marLeft w:val="0"/>
      <w:marRight w:val="0"/>
      <w:marTop w:val="0"/>
      <w:marBottom w:val="0"/>
      <w:divBdr>
        <w:top w:val="none" w:sz="0" w:space="0" w:color="auto"/>
        <w:left w:val="none" w:sz="0" w:space="0" w:color="auto"/>
        <w:bottom w:val="none" w:sz="0" w:space="0" w:color="auto"/>
        <w:right w:val="none" w:sz="0" w:space="0" w:color="auto"/>
      </w:divBdr>
    </w:div>
    <w:div w:id="1025714873">
      <w:bodyDiv w:val="1"/>
      <w:marLeft w:val="0"/>
      <w:marRight w:val="0"/>
      <w:marTop w:val="0"/>
      <w:marBottom w:val="0"/>
      <w:divBdr>
        <w:top w:val="none" w:sz="0" w:space="0" w:color="auto"/>
        <w:left w:val="none" w:sz="0" w:space="0" w:color="auto"/>
        <w:bottom w:val="none" w:sz="0" w:space="0" w:color="auto"/>
        <w:right w:val="none" w:sz="0" w:space="0" w:color="auto"/>
      </w:divBdr>
    </w:div>
    <w:div w:id="1564441755">
      <w:bodyDiv w:val="1"/>
      <w:marLeft w:val="0"/>
      <w:marRight w:val="0"/>
      <w:marTop w:val="0"/>
      <w:marBottom w:val="0"/>
      <w:divBdr>
        <w:top w:val="none" w:sz="0" w:space="0" w:color="auto"/>
        <w:left w:val="none" w:sz="0" w:space="0" w:color="auto"/>
        <w:bottom w:val="none" w:sz="0" w:space="0" w:color="auto"/>
        <w:right w:val="none" w:sz="0" w:space="0" w:color="auto"/>
      </w:divBdr>
    </w:div>
    <w:div w:id="1835147340">
      <w:bodyDiv w:val="1"/>
      <w:marLeft w:val="0"/>
      <w:marRight w:val="0"/>
      <w:marTop w:val="0"/>
      <w:marBottom w:val="0"/>
      <w:divBdr>
        <w:top w:val="none" w:sz="0" w:space="0" w:color="auto"/>
        <w:left w:val="none" w:sz="0" w:space="0" w:color="auto"/>
        <w:bottom w:val="none" w:sz="0" w:space="0" w:color="auto"/>
        <w:right w:val="none" w:sz="0" w:space="0" w:color="auto"/>
      </w:divBdr>
    </w:div>
    <w:div w:id="1916471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374WAR772F7N-1265614327-125482</_dlc_DocId>
    <_dlc_DocIdUrl xmlns="7af2a509-8f07-4964-a824-a89a809dd686">
      <Url>https://caib.sharepoint.com/sites/ARXIUS-IEB/_layouts/15/DocIdRedir.aspx?ID=374WAR772F7N-1265614327-125482</Url>
      <Description>374WAR772F7N-1265614327-125482</Description>
    </_dlc_DocIdUrl>
  </documentManagement>
</p:properties>
</file>

<file path=customXml/itemProps1.xml><?xml version="1.0" encoding="utf-8"?>
<ds:datastoreItem xmlns:ds="http://schemas.openxmlformats.org/officeDocument/2006/customXml" ds:itemID="{DA6B1861-6BA1-4C21-B919-DC2D5AF02F5D}">
  <ds:schemaRefs>
    <ds:schemaRef ds:uri="http://schemas.microsoft.com/sharepoint/v3/contenttype/forms"/>
  </ds:schemaRefs>
</ds:datastoreItem>
</file>

<file path=customXml/itemProps2.xml><?xml version="1.0" encoding="utf-8"?>
<ds:datastoreItem xmlns:ds="http://schemas.openxmlformats.org/officeDocument/2006/customXml" ds:itemID="{5A911F32-8806-4094-867D-84608121B4BB}">
  <ds:schemaRefs>
    <ds:schemaRef ds:uri="http://schemas.microsoft.com/sharepoint/events"/>
  </ds:schemaRefs>
</ds:datastoreItem>
</file>

<file path=customXml/itemProps3.xml><?xml version="1.0" encoding="utf-8"?>
<ds:datastoreItem xmlns:ds="http://schemas.openxmlformats.org/officeDocument/2006/customXml" ds:itemID="{0D9D5489-8187-4CD7-9878-4FBAA5884DC6}">
  <ds:schemaRefs>
    <ds:schemaRef ds:uri="http://schemas.openxmlformats.org/officeDocument/2006/bibliography"/>
  </ds:schemaRefs>
</ds:datastoreItem>
</file>

<file path=customXml/itemProps4.xml><?xml version="1.0" encoding="utf-8"?>
<ds:datastoreItem xmlns:ds="http://schemas.openxmlformats.org/officeDocument/2006/customXml" ds:itemID="{ECF9E51E-7C80-4F07-B6E7-01C65174BC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5CC01A8-F7A6-4D93-BD18-C70B06A9F388}">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docProps/app.xml><?xml version="1.0" encoding="utf-8"?>
<Properties xmlns="http://schemas.openxmlformats.org/officeDocument/2006/extended-properties" xmlns:vt="http://schemas.openxmlformats.org/officeDocument/2006/docPropsVTypes">
  <Template>Normal.dotm</Template>
  <TotalTime>331</TotalTime>
  <Pages>5</Pages>
  <Words>1211</Words>
  <Characters>6665</Characters>
  <Application>Microsoft Office Word</Application>
  <DocSecurity>0</DocSecurity>
  <Lines>55</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Antònia Fullana Miralles</dc:creator>
  <cp:lastModifiedBy>Antonio Rubert Coronel</cp:lastModifiedBy>
  <cp:revision>48</cp:revision>
  <cp:lastPrinted>2025-02-05T11:15:00Z</cp:lastPrinted>
  <dcterms:created xsi:type="dcterms:W3CDTF">2023-02-13T11:49:00Z</dcterms:created>
  <dcterms:modified xsi:type="dcterms:W3CDTF">2026-01-30T07:40:00Z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12548200</vt:r8>
  </property>
  <property fmtid="{D5CDD505-2E9C-101B-9397-08002B2CF9AE}" pid="11" name="_dlc_DocIdItemGuid">
    <vt:lpwstr>895b8f72-8f5f-56d6-8a10-2427580c5d8b</vt:lpwstr>
  </property>
</Properties>
</file>